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C3" w:rsidRPr="00CD5DC3" w:rsidRDefault="00CD5DC3" w:rsidP="00CD5DC3">
      <w:pPr>
        <w:widowControl w:val="0"/>
        <w:suppressAutoHyphens/>
        <w:spacing w:after="0"/>
        <w:jc w:val="center"/>
        <w:rPr>
          <w:rFonts w:ascii="Times New Roman" w:eastAsia="Tahoma" w:hAnsi="Times New Roman" w:cs="Times New Roman"/>
          <w:color w:val="FF0000"/>
          <w:sz w:val="24"/>
          <w:szCs w:val="24"/>
          <w:lang w:bidi="pl-PL"/>
        </w:rPr>
      </w:pPr>
      <w:r w:rsidRPr="00CD5DC3">
        <w:rPr>
          <w:rFonts w:ascii="Times New Roman" w:eastAsia="Tahoma" w:hAnsi="Times New Roman" w:cs="Times New Roman"/>
          <w:color w:val="FF0000"/>
          <w:sz w:val="24"/>
          <w:szCs w:val="24"/>
          <w:lang w:bidi="pl-PL"/>
        </w:rPr>
        <w:t xml:space="preserve">Zwolnienie ze świadczenia pracy w pełnym wymiarze przysługuje w organizacji międzyzakładowej zrzeszającej łącznie we wszystkich zakładach objętych działalnością OM co najmniej 150 członków pracujących. </w:t>
      </w:r>
    </w:p>
    <w:p w:rsidR="00CD5DC3" w:rsidRPr="00CD5DC3" w:rsidRDefault="00CD5DC3" w:rsidP="00CD5DC3">
      <w:pPr>
        <w:widowControl w:val="0"/>
        <w:suppressAutoHyphens/>
        <w:spacing w:after="0"/>
        <w:jc w:val="center"/>
        <w:rPr>
          <w:rFonts w:ascii="Times New Roman" w:eastAsia="Tahoma" w:hAnsi="Times New Roman" w:cs="Times New Roman"/>
          <w:color w:val="FF0000"/>
          <w:sz w:val="24"/>
          <w:szCs w:val="24"/>
          <w:lang w:bidi="pl-PL"/>
        </w:rPr>
      </w:pPr>
      <w:r w:rsidRPr="00CD5DC3">
        <w:rPr>
          <w:rFonts w:ascii="Times New Roman" w:eastAsia="Tahoma" w:hAnsi="Times New Roman" w:cs="Times New Roman"/>
          <w:color w:val="FF0000"/>
          <w:sz w:val="24"/>
          <w:szCs w:val="24"/>
          <w:lang w:bidi="pl-PL"/>
        </w:rPr>
        <w:t xml:space="preserve">W organizacjach międzyzakładowych sposób wystąpienia do pracodawcy w sprawie zwolnienia z obowiązku świadczenia pracy nie jest taki jednoznaczny w formule prawnej jak w organizacji zakładowej, dlatego w celu wyjaśnienia kwestii szczegółów takiego wystąpienia </w:t>
      </w:r>
      <w:r>
        <w:rPr>
          <w:rFonts w:ascii="Times New Roman" w:eastAsia="Tahoma" w:hAnsi="Times New Roman" w:cs="Times New Roman"/>
          <w:color w:val="FF0000"/>
          <w:sz w:val="24"/>
          <w:szCs w:val="24"/>
          <w:lang w:bidi="pl-PL"/>
        </w:rPr>
        <w:t xml:space="preserve">(a wcześniej uchwały KM) </w:t>
      </w:r>
      <w:r w:rsidRPr="00CD5DC3">
        <w:rPr>
          <w:rFonts w:ascii="Times New Roman" w:eastAsia="Tahoma" w:hAnsi="Times New Roman" w:cs="Times New Roman"/>
          <w:color w:val="FF0000"/>
          <w:sz w:val="24"/>
          <w:szCs w:val="24"/>
          <w:lang w:bidi="pl-PL"/>
        </w:rPr>
        <w:t>należy skontaktować się z Biurem Prawnym Regionu.</w:t>
      </w:r>
    </w:p>
    <w:p w:rsidR="00CD5DC3" w:rsidRDefault="00CD5DC3" w:rsidP="00CA0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690" w:rsidRPr="00C97E67" w:rsidRDefault="00D10F2E" w:rsidP="00CA0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25B" w:rsidRPr="00C97E67">
        <w:rPr>
          <w:rFonts w:ascii="Times New Roman" w:hAnsi="Times New Roman" w:cs="Times New Roman"/>
          <w:b/>
          <w:sz w:val="24"/>
          <w:szCs w:val="24"/>
        </w:rPr>
        <w:t>Uchwała  n</w:t>
      </w:r>
      <w:r w:rsidR="00E11BD2" w:rsidRPr="00C97E67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775CE" w:rsidRPr="00C97E67">
        <w:rPr>
          <w:rFonts w:ascii="Times New Roman" w:hAnsi="Times New Roman" w:cs="Times New Roman"/>
          <w:b/>
          <w:sz w:val="24"/>
          <w:szCs w:val="24"/>
        </w:rPr>
        <w:t>…</w:t>
      </w:r>
    </w:p>
    <w:p w:rsidR="008900BA" w:rsidRPr="00C97E67" w:rsidRDefault="00E11BD2" w:rsidP="00CA0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67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B9237D" w:rsidRPr="00C97E67">
        <w:rPr>
          <w:rFonts w:ascii="Times New Roman" w:hAnsi="Times New Roman" w:cs="Times New Roman"/>
          <w:b/>
          <w:sz w:val="24"/>
          <w:szCs w:val="24"/>
        </w:rPr>
        <w:t>Międzyz</w:t>
      </w:r>
      <w:r w:rsidR="00641B11" w:rsidRPr="00C97E67">
        <w:rPr>
          <w:rFonts w:ascii="Times New Roman" w:hAnsi="Times New Roman" w:cs="Times New Roman"/>
          <w:b/>
          <w:sz w:val="24"/>
          <w:szCs w:val="24"/>
        </w:rPr>
        <w:t>akładowej</w:t>
      </w:r>
    </w:p>
    <w:p w:rsidR="00E11BD2" w:rsidRPr="00C97E67" w:rsidRDefault="00E11BD2" w:rsidP="00CA0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67">
        <w:rPr>
          <w:rFonts w:ascii="Times New Roman" w:hAnsi="Times New Roman" w:cs="Times New Roman"/>
          <w:b/>
          <w:sz w:val="24"/>
          <w:szCs w:val="24"/>
        </w:rPr>
        <w:t>NSZZ „Solidarność”</w:t>
      </w:r>
    </w:p>
    <w:p w:rsidR="006E005D" w:rsidRPr="00C97E67" w:rsidRDefault="00641B11" w:rsidP="00CA0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67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="00367AEA" w:rsidRPr="00C97E67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42731A" w:rsidRPr="00C97E67">
        <w:rPr>
          <w:rFonts w:ascii="Times New Roman" w:hAnsi="Times New Roman" w:cs="Times New Roman"/>
          <w:b/>
          <w:sz w:val="24"/>
          <w:szCs w:val="24"/>
          <w:lang w:bidi="pl-PL"/>
        </w:rPr>
        <w:br/>
      </w:r>
      <w:proofErr w:type="spellStart"/>
      <w:r w:rsidR="00FA1DB5" w:rsidRPr="00FA1DB5">
        <w:rPr>
          <w:rFonts w:ascii="Times New Roman" w:hAnsi="Times New Roman" w:cs="Times New Roman"/>
          <w:b/>
          <w:i/>
          <w:sz w:val="24"/>
          <w:szCs w:val="24"/>
        </w:rPr>
        <w:t>ws</w:t>
      </w:r>
      <w:proofErr w:type="spellEnd"/>
      <w:r w:rsidR="00FA1DB5" w:rsidRPr="00FA1DB5">
        <w:rPr>
          <w:rFonts w:ascii="Times New Roman" w:hAnsi="Times New Roman" w:cs="Times New Roman"/>
          <w:b/>
          <w:i/>
          <w:sz w:val="24"/>
          <w:szCs w:val="24"/>
        </w:rPr>
        <w:t>. oddelegowania na etat związkowy</w:t>
      </w:r>
    </w:p>
    <w:p w:rsidR="00D775CE" w:rsidRPr="00795427" w:rsidRDefault="00D775CE" w:rsidP="006E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589" w:rsidRPr="00E64589" w:rsidRDefault="009B2F37" w:rsidP="00E64589">
      <w:pPr>
        <w:pStyle w:val="Tekstpodstawowy"/>
        <w:jc w:val="both"/>
        <w:rPr>
          <w:rFonts w:ascii="Times New Roman" w:eastAsia="Tahoma" w:hAnsi="Times New Roman" w:cs="Times New Roman"/>
          <w:sz w:val="24"/>
          <w:szCs w:val="24"/>
          <w:lang w:bidi="pl-PL"/>
        </w:rPr>
      </w:pPr>
      <w:r w:rsidRPr="00795427">
        <w:rPr>
          <w:rFonts w:ascii="Times New Roman" w:hAnsi="Times New Roman" w:cs="Times New Roman"/>
          <w:sz w:val="24"/>
          <w:szCs w:val="24"/>
        </w:rPr>
        <w:tab/>
      </w:r>
      <w:r w:rsidR="00E64589"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Komisja </w:t>
      </w:r>
      <w:r w:rsidR="00E64589" w:rsidRPr="00E64589"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Międzyzakładowa NSZZ „Solidarność ………………………….. </w:t>
      </w:r>
      <w:r w:rsidR="00E64589" w:rsidRPr="00E64589">
        <w:rPr>
          <w:rFonts w:ascii="Times New Roman" w:eastAsia="Tahoma" w:hAnsi="Times New Roman" w:cs="Times New Roman"/>
          <w:sz w:val="24"/>
          <w:szCs w:val="24"/>
          <w:lang w:bidi="pl-PL"/>
        </w:rPr>
        <w:br/>
        <w:t>działając na podstawie art. 31 ust. 1 pkt. 2 w związku z art. 34 ust. 2 ustawy o związkach zawodowych oraz Rozporządzeni</w:t>
      </w:r>
      <w:r w:rsidR="00E64589">
        <w:rPr>
          <w:rFonts w:ascii="Times New Roman" w:eastAsia="Tahoma" w:hAnsi="Times New Roman" w:cs="Times New Roman"/>
          <w:sz w:val="24"/>
          <w:szCs w:val="24"/>
          <w:lang w:bidi="pl-PL"/>
        </w:rPr>
        <w:t>a</w:t>
      </w:r>
      <w:r w:rsidR="00E64589" w:rsidRPr="00E64589"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 Rady Ministrów z dnia 27 listopada 2018 r. </w:t>
      </w:r>
      <w:r w:rsidR="00E64589" w:rsidRPr="00E64589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w sprawie trybu udzielenia i korzystania ze zwolnienia z obowiązku świadczenia pracy na okres kadencji w zarządzie zakładowej organizacji związkowej przysługującego osobie wykonującej pracę zarobkową, sposobu ustalenia wysokości wynagrodzenia albo świadczenia pieniężnego przysługującego osobie w okresie zwolnienia od pracy oraz wynikających z tego tytułu uprawnień i świadczeń, </w:t>
      </w:r>
      <w:r w:rsidR="00E64589"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postanawia wnioskować do pracodawcy </w:t>
      </w:r>
      <w:r w:rsidR="00E64589" w:rsidRPr="00E64589">
        <w:rPr>
          <w:rFonts w:ascii="Times New Roman" w:eastAsia="Tahoma" w:hAnsi="Times New Roman" w:cs="Times New Roman"/>
          <w:sz w:val="24"/>
          <w:szCs w:val="24"/>
          <w:lang w:bidi="pl-PL"/>
        </w:rPr>
        <w:t>o</w:t>
      </w:r>
      <w:r w:rsidR="00E64589" w:rsidRPr="00E64589">
        <w:rPr>
          <w:rFonts w:ascii="Times New Roman" w:eastAsia="Tahoma" w:hAnsi="Times New Roman" w:cs="Tahoma"/>
          <w:iCs/>
          <w:sz w:val="24"/>
          <w:szCs w:val="24"/>
          <w:lang w:bidi="pl-PL"/>
        </w:rPr>
        <w:t xml:space="preserve"> zwolnienie z obowiązku świadczenia  pracy </w:t>
      </w:r>
      <w:r w:rsidR="00E64589" w:rsidRPr="00E64589">
        <w:rPr>
          <w:rFonts w:ascii="Times New Roman" w:eastAsia="Tahoma" w:hAnsi="Times New Roman" w:cs="Tahoma"/>
          <w:iCs/>
          <w:color w:val="FF0000"/>
          <w:sz w:val="24"/>
          <w:szCs w:val="24"/>
          <w:lang w:bidi="pl-PL"/>
        </w:rPr>
        <w:t>(ewentualnie kontynuację zwolnienia po ponownym wyborze),</w:t>
      </w:r>
      <w:r w:rsidR="00E64589" w:rsidRPr="00E64589">
        <w:rPr>
          <w:rFonts w:ascii="Times New Roman" w:eastAsia="Tahoma" w:hAnsi="Times New Roman" w:cs="Tahoma"/>
          <w:iCs/>
          <w:sz w:val="24"/>
          <w:szCs w:val="24"/>
          <w:lang w:bidi="pl-PL"/>
        </w:rPr>
        <w:t xml:space="preserve"> z zachowaniem prawa do wynagrodzenia, na okres kadencji 2023-2028 w zarządzie organizacji związkowej </w:t>
      </w:r>
      <w:r w:rsidR="00E64589" w:rsidRPr="00E64589">
        <w:rPr>
          <w:rFonts w:ascii="Times New Roman" w:eastAsia="Tahoma" w:hAnsi="Times New Roman" w:cs="Tahoma"/>
          <w:iCs/>
          <w:color w:val="FF0000"/>
          <w:sz w:val="24"/>
          <w:szCs w:val="24"/>
          <w:lang w:bidi="pl-PL"/>
        </w:rPr>
        <w:t>…(imię i nazwisko)</w:t>
      </w:r>
      <w:r w:rsidR="00E64589" w:rsidRPr="00E64589">
        <w:rPr>
          <w:rFonts w:ascii="Times New Roman" w:eastAsia="Tahoma" w:hAnsi="Times New Roman" w:cs="Tahoma"/>
          <w:iCs/>
          <w:sz w:val="24"/>
          <w:szCs w:val="24"/>
          <w:lang w:bidi="pl-PL"/>
        </w:rPr>
        <w:t xml:space="preserve"> – Przewodniczącego Komisji Międzyzakładowej NSZZ „Solidarność” przy .......................................................................………</w:t>
      </w:r>
      <w:r w:rsidR="00E64589">
        <w:rPr>
          <w:rFonts w:ascii="Times New Roman" w:eastAsia="Tahoma" w:hAnsi="Times New Roman" w:cs="Tahoma"/>
          <w:iCs/>
          <w:sz w:val="24"/>
          <w:szCs w:val="24"/>
          <w:lang w:bidi="pl-PL"/>
        </w:rPr>
        <w:t>……………………</w:t>
      </w:r>
      <w:r w:rsidR="00E64589" w:rsidRPr="00E64589">
        <w:rPr>
          <w:rFonts w:ascii="Times New Roman" w:eastAsia="Tahoma" w:hAnsi="Times New Roman" w:cs="Tahoma"/>
          <w:iCs/>
          <w:sz w:val="24"/>
          <w:szCs w:val="24"/>
          <w:lang w:bidi="pl-PL"/>
        </w:rPr>
        <w:t xml:space="preserve"> ………………………………………………………………………………</w:t>
      </w:r>
      <w:r w:rsidR="00E64589">
        <w:rPr>
          <w:rFonts w:ascii="Times New Roman" w:eastAsia="Tahoma" w:hAnsi="Times New Roman" w:cs="Tahoma"/>
          <w:iCs/>
          <w:sz w:val="24"/>
          <w:szCs w:val="24"/>
          <w:lang w:bidi="pl-PL"/>
        </w:rPr>
        <w:t>………………….</w:t>
      </w:r>
    </w:p>
    <w:p w:rsidR="006E005D" w:rsidRPr="00795427" w:rsidRDefault="006E005D" w:rsidP="00E645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21D" w:rsidRDefault="006E005D" w:rsidP="002562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427">
        <w:rPr>
          <w:rFonts w:ascii="Times New Roman" w:hAnsi="Times New Roman" w:cs="Times New Roman"/>
          <w:sz w:val="24"/>
          <w:szCs w:val="24"/>
        </w:rPr>
        <w:t>Uchwała wch</w:t>
      </w:r>
      <w:r w:rsidR="00CA025B">
        <w:rPr>
          <w:rFonts w:ascii="Times New Roman" w:hAnsi="Times New Roman" w:cs="Times New Roman"/>
          <w:sz w:val="24"/>
          <w:szCs w:val="24"/>
        </w:rPr>
        <w:t>odzi w życie z dniem podjęcia</w:t>
      </w:r>
      <w:r w:rsidR="00613996">
        <w:rPr>
          <w:rFonts w:ascii="Times New Roman" w:hAnsi="Times New Roman" w:cs="Times New Roman"/>
          <w:sz w:val="24"/>
          <w:szCs w:val="24"/>
        </w:rPr>
        <w:t>.</w:t>
      </w:r>
    </w:p>
    <w:p w:rsidR="0025621D" w:rsidRDefault="0025621D" w:rsidP="002562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427" w:rsidRPr="005A3014" w:rsidRDefault="00CA025B" w:rsidP="005A3014">
      <w:pPr>
        <w:pStyle w:val="Akapitzlis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3014"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="005A3014">
        <w:rPr>
          <w:rFonts w:ascii="Times New Roman" w:hAnsi="Times New Roman" w:cs="Times New Roman"/>
          <w:i/>
          <w:sz w:val="24"/>
          <w:szCs w:val="24"/>
        </w:rPr>
        <w:t>,</w:t>
      </w:r>
      <w:r w:rsidR="005A3014" w:rsidRPr="005A3014">
        <w:rPr>
          <w:rFonts w:ascii="Times New Roman" w:hAnsi="Times New Roman" w:cs="Times New Roman"/>
          <w:i/>
          <w:sz w:val="24"/>
          <w:szCs w:val="24"/>
        </w:rPr>
        <w:t xml:space="preserve">    dnia ………………..</w:t>
      </w:r>
    </w:p>
    <w:p w:rsidR="00CA025B" w:rsidRDefault="005A3014" w:rsidP="005A3014">
      <w:pPr>
        <w:pStyle w:val="Akapitzlist"/>
        <w:spacing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5A3014">
        <w:rPr>
          <w:rFonts w:ascii="Times New Roman" w:hAnsi="Times New Roman" w:cs="Times New Roman"/>
          <w:i/>
          <w:sz w:val="20"/>
          <w:szCs w:val="24"/>
        </w:rPr>
        <w:t>(</w:t>
      </w:r>
      <w:r w:rsidR="00CA025B" w:rsidRPr="005A3014">
        <w:rPr>
          <w:rFonts w:ascii="Times New Roman" w:hAnsi="Times New Roman" w:cs="Times New Roman"/>
          <w:i/>
          <w:sz w:val="20"/>
          <w:szCs w:val="24"/>
        </w:rPr>
        <w:t>miejscowość</w:t>
      </w:r>
      <w:r w:rsidRPr="005A3014">
        <w:rPr>
          <w:rFonts w:ascii="Times New Roman" w:hAnsi="Times New Roman" w:cs="Times New Roman"/>
          <w:i/>
          <w:sz w:val="20"/>
          <w:szCs w:val="24"/>
        </w:rPr>
        <w:t>)</w:t>
      </w:r>
    </w:p>
    <w:p w:rsidR="005A3014" w:rsidRPr="005A3014" w:rsidRDefault="005A3014" w:rsidP="0025621D">
      <w:pPr>
        <w:pStyle w:val="Akapitzlist"/>
        <w:spacing w:line="360" w:lineRule="auto"/>
        <w:rPr>
          <w:rFonts w:ascii="Times New Roman" w:hAnsi="Times New Roman" w:cs="Times New Roman"/>
          <w:i/>
          <w:sz w:val="20"/>
          <w:szCs w:val="24"/>
        </w:rPr>
      </w:pPr>
    </w:p>
    <w:p w:rsidR="004A1B82" w:rsidRPr="00795427" w:rsidRDefault="00A00049" w:rsidP="002562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Komisja Międzyzakładowa</w:t>
      </w:r>
      <w:bookmarkStart w:id="0" w:name="_GoBack"/>
      <w:bookmarkEnd w:id="0"/>
    </w:p>
    <w:sectPr w:rsidR="004A1B82" w:rsidRPr="00795427" w:rsidSect="00C7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5A63"/>
    <w:multiLevelType w:val="hybridMultilevel"/>
    <w:tmpl w:val="EDE4F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D2"/>
    <w:rsid w:val="00015A6B"/>
    <w:rsid w:val="000203D3"/>
    <w:rsid w:val="00122AAC"/>
    <w:rsid w:val="00244A1F"/>
    <w:rsid w:val="0025621D"/>
    <w:rsid w:val="0028201B"/>
    <w:rsid w:val="00367AEA"/>
    <w:rsid w:val="003D1DFB"/>
    <w:rsid w:val="003F2F0E"/>
    <w:rsid w:val="0042731A"/>
    <w:rsid w:val="00485B89"/>
    <w:rsid w:val="004A1B82"/>
    <w:rsid w:val="0052582F"/>
    <w:rsid w:val="00536287"/>
    <w:rsid w:val="00552CC2"/>
    <w:rsid w:val="00582DD2"/>
    <w:rsid w:val="005A3014"/>
    <w:rsid w:val="00613996"/>
    <w:rsid w:val="00641B11"/>
    <w:rsid w:val="00686690"/>
    <w:rsid w:val="006D0EF0"/>
    <w:rsid w:val="006E005D"/>
    <w:rsid w:val="00710EAD"/>
    <w:rsid w:val="00717331"/>
    <w:rsid w:val="007320CE"/>
    <w:rsid w:val="00795427"/>
    <w:rsid w:val="00797253"/>
    <w:rsid w:val="007C4FB3"/>
    <w:rsid w:val="007E4192"/>
    <w:rsid w:val="008340AC"/>
    <w:rsid w:val="008478D0"/>
    <w:rsid w:val="00855B0D"/>
    <w:rsid w:val="008900BA"/>
    <w:rsid w:val="009609E6"/>
    <w:rsid w:val="009B2F37"/>
    <w:rsid w:val="009E52D6"/>
    <w:rsid w:val="00A00049"/>
    <w:rsid w:val="00A055F2"/>
    <w:rsid w:val="00AA4BC2"/>
    <w:rsid w:val="00B9237D"/>
    <w:rsid w:val="00C30F86"/>
    <w:rsid w:val="00C7652D"/>
    <w:rsid w:val="00C97E67"/>
    <w:rsid w:val="00CA025B"/>
    <w:rsid w:val="00CB7656"/>
    <w:rsid w:val="00CD5DC3"/>
    <w:rsid w:val="00CD7984"/>
    <w:rsid w:val="00D10F2E"/>
    <w:rsid w:val="00D775CE"/>
    <w:rsid w:val="00DD63C7"/>
    <w:rsid w:val="00E11BD2"/>
    <w:rsid w:val="00E12389"/>
    <w:rsid w:val="00E64589"/>
    <w:rsid w:val="00EC048A"/>
    <w:rsid w:val="00F7403C"/>
    <w:rsid w:val="00FA1DB5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5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45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4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5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45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Eugeniusz Formejster</cp:lastModifiedBy>
  <cp:revision>11</cp:revision>
  <cp:lastPrinted>2018-03-28T07:12:00Z</cp:lastPrinted>
  <dcterms:created xsi:type="dcterms:W3CDTF">2023-10-11T10:35:00Z</dcterms:created>
  <dcterms:modified xsi:type="dcterms:W3CDTF">2023-11-08T13:01:00Z</dcterms:modified>
</cp:coreProperties>
</file>