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F39" w:rsidRPr="002C7718" w:rsidRDefault="001441F9" w:rsidP="00CE2258">
      <w:pPr>
        <w:jc w:val="center"/>
        <w:rPr>
          <w:rFonts w:ascii="Calibri" w:hAnsi="Calibri" w:cs="Arial"/>
          <w:sz w:val="28"/>
          <w:szCs w:val="28"/>
        </w:rPr>
      </w:pPr>
      <w:r>
        <w:rPr>
          <w:rFonts w:ascii="Calibri" w:hAnsi="Calibri" w:cs="Arial"/>
          <w:sz w:val="28"/>
          <w:szCs w:val="28"/>
        </w:rPr>
        <w:t>Gdańsk,  dnia 04</w:t>
      </w:r>
      <w:r w:rsidR="00D9659C">
        <w:rPr>
          <w:rFonts w:ascii="Calibri" w:hAnsi="Calibri" w:cs="Arial"/>
          <w:sz w:val="28"/>
          <w:szCs w:val="28"/>
        </w:rPr>
        <w:t>.12</w:t>
      </w:r>
      <w:r w:rsidR="00F56F39">
        <w:rPr>
          <w:rFonts w:ascii="Calibri" w:hAnsi="Calibri" w:cs="Arial"/>
          <w:sz w:val="28"/>
          <w:szCs w:val="28"/>
        </w:rPr>
        <w:t xml:space="preserve">.2018 </w:t>
      </w:r>
      <w:r w:rsidR="00F56F39" w:rsidRPr="002C7718">
        <w:rPr>
          <w:rFonts w:ascii="Calibri" w:hAnsi="Calibri" w:cs="Arial"/>
          <w:sz w:val="28"/>
          <w:szCs w:val="28"/>
        </w:rPr>
        <w:t>r</w:t>
      </w:r>
      <w:r w:rsidR="00F56F39">
        <w:rPr>
          <w:rFonts w:ascii="Calibri" w:hAnsi="Calibri" w:cs="Arial"/>
          <w:sz w:val="28"/>
          <w:szCs w:val="28"/>
        </w:rPr>
        <w:t>oku</w:t>
      </w:r>
      <w:r w:rsidR="00F56F39" w:rsidRPr="002C7718">
        <w:rPr>
          <w:rFonts w:ascii="Calibri" w:hAnsi="Calibri" w:cs="Arial"/>
          <w:sz w:val="28"/>
          <w:szCs w:val="28"/>
        </w:rPr>
        <w:t>.</w:t>
      </w:r>
    </w:p>
    <w:p w:rsidR="00F56F39" w:rsidRPr="002C7718" w:rsidRDefault="00F56F39" w:rsidP="00F56F39">
      <w:pPr>
        <w:rPr>
          <w:rFonts w:ascii="Calibri" w:hAnsi="Calibri" w:cs="Arial"/>
          <w:b/>
          <w:sz w:val="28"/>
          <w:szCs w:val="28"/>
        </w:rPr>
      </w:pPr>
    </w:p>
    <w:p w:rsidR="00F56F39" w:rsidRPr="001B3E67" w:rsidRDefault="00F56F39" w:rsidP="00F56F39">
      <w:pPr>
        <w:jc w:val="center"/>
        <w:rPr>
          <w:rFonts w:ascii="Calibri" w:hAnsi="Calibri" w:cs="Arial"/>
          <w:b/>
          <w:sz w:val="28"/>
          <w:szCs w:val="28"/>
        </w:rPr>
      </w:pPr>
      <w:r w:rsidRPr="001B3E67">
        <w:rPr>
          <w:rFonts w:ascii="Calibri" w:hAnsi="Calibri" w:cs="Arial"/>
          <w:b/>
          <w:sz w:val="28"/>
          <w:szCs w:val="28"/>
        </w:rPr>
        <w:t>Zapytanie ofertowe</w:t>
      </w:r>
    </w:p>
    <w:p w:rsidR="00F56F39" w:rsidRPr="001B3E67" w:rsidRDefault="00F56F39" w:rsidP="00F56F39">
      <w:pPr>
        <w:jc w:val="center"/>
        <w:rPr>
          <w:rFonts w:ascii="Calibri" w:hAnsi="Calibri" w:cs="Arial"/>
          <w:b/>
          <w:sz w:val="28"/>
          <w:szCs w:val="28"/>
        </w:rPr>
      </w:pPr>
      <w:r w:rsidRPr="001B3E67">
        <w:rPr>
          <w:rFonts w:ascii="Calibri" w:hAnsi="Calibri" w:cs="Arial"/>
          <w:b/>
          <w:sz w:val="28"/>
          <w:szCs w:val="28"/>
        </w:rPr>
        <w:t xml:space="preserve">na usługę </w:t>
      </w:r>
      <w:r w:rsidR="00E32927">
        <w:rPr>
          <w:rFonts w:ascii="Calibri" w:hAnsi="Calibri" w:cs="Arial"/>
          <w:b/>
          <w:sz w:val="28"/>
          <w:szCs w:val="28"/>
        </w:rPr>
        <w:t>noclegową</w:t>
      </w:r>
      <w:r w:rsidR="00535EA8">
        <w:rPr>
          <w:rFonts w:ascii="Calibri" w:hAnsi="Calibri" w:cs="Arial"/>
          <w:b/>
          <w:sz w:val="28"/>
          <w:szCs w:val="28"/>
        </w:rPr>
        <w:t xml:space="preserve"> wraz ze śniadaniem</w:t>
      </w:r>
    </w:p>
    <w:p w:rsidR="00F56F39" w:rsidRPr="002C7718" w:rsidRDefault="00F56F39" w:rsidP="00F56F39">
      <w:pPr>
        <w:jc w:val="center"/>
        <w:rPr>
          <w:rFonts w:ascii="Calibri" w:hAnsi="Calibri" w:cs="Arial"/>
          <w:i/>
          <w:sz w:val="28"/>
          <w:szCs w:val="28"/>
        </w:rPr>
      </w:pPr>
      <w:r w:rsidRPr="002C7718">
        <w:rPr>
          <w:rFonts w:ascii="Calibri" w:hAnsi="Calibri" w:cs="Arial"/>
          <w:i/>
          <w:sz w:val="28"/>
          <w:szCs w:val="28"/>
        </w:rPr>
        <w:t>(do niniejszego trybu nie stosuje się przepisów Ustawy Prawo Zamówień Publicznych)</w:t>
      </w:r>
    </w:p>
    <w:p w:rsidR="00F56F39" w:rsidRPr="002C7718" w:rsidRDefault="00F56F39" w:rsidP="00F56F39">
      <w:pPr>
        <w:rPr>
          <w:rFonts w:ascii="Calibri" w:hAnsi="Calibri" w:cs="Arial"/>
          <w:sz w:val="28"/>
          <w:szCs w:val="28"/>
        </w:rPr>
      </w:pPr>
    </w:p>
    <w:p w:rsidR="00F56F39" w:rsidRPr="002C7718" w:rsidRDefault="00F56F39" w:rsidP="00F56F39">
      <w:pPr>
        <w:rPr>
          <w:rFonts w:ascii="Calibri" w:hAnsi="Calibri" w:cs="Arial"/>
          <w:sz w:val="28"/>
          <w:szCs w:val="28"/>
        </w:rPr>
      </w:pPr>
      <w:r w:rsidRPr="002C7718">
        <w:rPr>
          <w:rFonts w:ascii="Calibri" w:hAnsi="Calibri" w:cs="Arial"/>
          <w:sz w:val="28"/>
          <w:szCs w:val="28"/>
        </w:rPr>
        <w:t>Szanowni Państwo,</w:t>
      </w:r>
    </w:p>
    <w:p w:rsidR="00F56F39" w:rsidRPr="002C7718" w:rsidRDefault="00F56F39" w:rsidP="00F56F39">
      <w:pPr>
        <w:rPr>
          <w:rFonts w:ascii="Calibri" w:hAnsi="Calibri" w:cs="Arial"/>
          <w:sz w:val="28"/>
          <w:szCs w:val="28"/>
        </w:rPr>
      </w:pPr>
    </w:p>
    <w:p w:rsidR="00F56F39" w:rsidRPr="002C7718" w:rsidRDefault="00F56F39" w:rsidP="00F56F39">
      <w:pPr>
        <w:autoSpaceDE w:val="0"/>
        <w:autoSpaceDN w:val="0"/>
        <w:adjustRightInd w:val="0"/>
        <w:jc w:val="both"/>
        <w:rPr>
          <w:rFonts w:ascii="Calibri" w:hAnsi="Calibri" w:cs="Arial"/>
          <w:color w:val="000000"/>
          <w:sz w:val="28"/>
          <w:szCs w:val="28"/>
        </w:rPr>
      </w:pPr>
      <w:r w:rsidRPr="002C7718">
        <w:rPr>
          <w:rFonts w:ascii="Calibri" w:hAnsi="Calibri" w:cs="Arial"/>
          <w:color w:val="000000"/>
          <w:sz w:val="28"/>
          <w:szCs w:val="28"/>
        </w:rPr>
        <w:t>Komisja Krajowa NSZZ „Solidarność” (zwany dalej Zamawiającym) zaprasza do złożenia oferty w zakr</w:t>
      </w:r>
      <w:r>
        <w:rPr>
          <w:rFonts w:ascii="Calibri" w:hAnsi="Calibri" w:cs="Arial"/>
          <w:color w:val="000000"/>
          <w:sz w:val="28"/>
          <w:szCs w:val="28"/>
        </w:rPr>
        <w:t xml:space="preserve">esie </w:t>
      </w:r>
      <w:r w:rsidR="00E32927">
        <w:rPr>
          <w:rFonts w:ascii="Calibri" w:hAnsi="Calibri" w:cs="Arial"/>
          <w:color w:val="000000"/>
          <w:sz w:val="28"/>
          <w:szCs w:val="28"/>
        </w:rPr>
        <w:t xml:space="preserve">zapewnienia </w:t>
      </w:r>
      <w:r w:rsidR="00D9659C">
        <w:rPr>
          <w:rFonts w:ascii="Calibri" w:hAnsi="Calibri" w:cs="Arial"/>
          <w:color w:val="000000"/>
          <w:sz w:val="28"/>
          <w:szCs w:val="28"/>
        </w:rPr>
        <w:t>2</w:t>
      </w:r>
      <w:r w:rsidR="00331D65">
        <w:rPr>
          <w:rFonts w:ascii="Calibri" w:hAnsi="Calibri" w:cs="Arial"/>
          <w:color w:val="000000"/>
          <w:sz w:val="28"/>
          <w:szCs w:val="28"/>
        </w:rPr>
        <w:t xml:space="preserve"> noclegów</w:t>
      </w:r>
      <w:r w:rsidR="00E32927">
        <w:rPr>
          <w:rFonts w:ascii="Calibri" w:hAnsi="Calibri" w:cs="Arial"/>
          <w:color w:val="000000"/>
          <w:sz w:val="28"/>
          <w:szCs w:val="28"/>
        </w:rPr>
        <w:t xml:space="preserve"> </w:t>
      </w:r>
      <w:r w:rsidR="00535EA8">
        <w:rPr>
          <w:rFonts w:ascii="Calibri" w:hAnsi="Calibri" w:cs="Arial"/>
          <w:color w:val="000000"/>
          <w:sz w:val="28"/>
          <w:szCs w:val="28"/>
        </w:rPr>
        <w:t>wraz ze śniadaniem dla 2 osób</w:t>
      </w:r>
      <w:r w:rsidR="001441F9">
        <w:rPr>
          <w:rFonts w:ascii="Calibri" w:hAnsi="Calibri" w:cs="Arial"/>
          <w:color w:val="000000"/>
          <w:sz w:val="28"/>
          <w:szCs w:val="28"/>
        </w:rPr>
        <w:t xml:space="preserve"> (studenci studiów podyplomowych na Szkole Głównej Handlowej w Warszawie)</w:t>
      </w:r>
      <w:r w:rsidR="00535EA8">
        <w:rPr>
          <w:rFonts w:ascii="Calibri" w:hAnsi="Calibri" w:cs="Arial"/>
          <w:color w:val="000000"/>
          <w:sz w:val="28"/>
          <w:szCs w:val="28"/>
        </w:rPr>
        <w:t xml:space="preserve"> </w:t>
      </w:r>
      <w:r w:rsidR="001441F9">
        <w:rPr>
          <w:rFonts w:ascii="Calibri" w:hAnsi="Calibri" w:cs="Arial"/>
          <w:color w:val="000000"/>
          <w:sz w:val="28"/>
          <w:szCs w:val="28"/>
        </w:rPr>
        <w:t xml:space="preserve">, </w:t>
      </w:r>
      <w:r w:rsidRPr="002C7718">
        <w:rPr>
          <w:rFonts w:ascii="Calibri" w:hAnsi="Calibri" w:cs="Arial"/>
          <w:color w:val="000000"/>
          <w:sz w:val="28"/>
          <w:szCs w:val="28"/>
        </w:rPr>
        <w:t>w ramach projektu pt</w:t>
      </w:r>
      <w:r>
        <w:rPr>
          <w:rFonts w:ascii="Calibri" w:hAnsi="Calibri" w:cs="Arial"/>
          <w:color w:val="000000"/>
          <w:sz w:val="28"/>
          <w:szCs w:val="28"/>
        </w:rPr>
        <w:t>.</w:t>
      </w:r>
      <w:r w:rsidRPr="002C7718">
        <w:rPr>
          <w:rFonts w:ascii="Calibri" w:hAnsi="Calibri" w:cs="Arial"/>
          <w:color w:val="000000"/>
          <w:sz w:val="28"/>
          <w:szCs w:val="28"/>
        </w:rPr>
        <w:t xml:space="preserve"> „Podnoszenie kompetencji eksperckich przedstawicieli NSZZ „Solidarność” umożliwiających czynny udział w procesie stanowienia prawa na wybranych aktach prawnych w zakresie prawa pracy oraz obejmujących rynek pracy” współfinansowanego ze środków Europejskiego Funduszu Społecznego w ramach Programu Operacyjnego Wiedza Edukacja Rozwój 2014-2</w:t>
      </w:r>
      <w:r>
        <w:rPr>
          <w:rFonts w:ascii="Calibri" w:hAnsi="Calibri" w:cs="Arial"/>
          <w:color w:val="000000"/>
          <w:sz w:val="28"/>
          <w:szCs w:val="28"/>
        </w:rPr>
        <w:t>020, Oś P</w:t>
      </w:r>
      <w:r w:rsidRPr="002C7718">
        <w:rPr>
          <w:rFonts w:ascii="Calibri" w:hAnsi="Calibri" w:cs="Arial"/>
          <w:color w:val="000000"/>
          <w:sz w:val="28"/>
          <w:szCs w:val="28"/>
        </w:rPr>
        <w:t>riorytetowa: II Efektywne polityki publiczne dla rynku pracy, gospodarki i edukacji, działanie: 2.16 Usprawnienie procesu stanowienia prawa (nr umowy POWR.02.16.00-00-0025/16-00).</w:t>
      </w:r>
    </w:p>
    <w:p w:rsidR="00F56F39" w:rsidRPr="002C7718" w:rsidRDefault="00F56F39" w:rsidP="00F56F39">
      <w:pPr>
        <w:autoSpaceDE w:val="0"/>
        <w:autoSpaceDN w:val="0"/>
        <w:adjustRightInd w:val="0"/>
        <w:jc w:val="both"/>
        <w:rPr>
          <w:rFonts w:ascii="Calibri" w:hAnsi="Calibri" w:cs="Arial"/>
          <w:color w:val="000000"/>
          <w:sz w:val="28"/>
          <w:szCs w:val="28"/>
        </w:rPr>
      </w:pPr>
    </w:p>
    <w:p w:rsidR="00D9659C" w:rsidRDefault="00F56F39" w:rsidP="00E32927">
      <w:pPr>
        <w:tabs>
          <w:tab w:val="left" w:pos="567"/>
        </w:tabs>
        <w:jc w:val="both"/>
        <w:rPr>
          <w:rFonts w:ascii="Calibri" w:hAnsi="Calibri" w:cs="Arial"/>
          <w:sz w:val="28"/>
          <w:szCs w:val="28"/>
          <w:lang w:eastAsia="en-US"/>
        </w:rPr>
      </w:pPr>
      <w:r>
        <w:rPr>
          <w:rFonts w:ascii="Calibri" w:hAnsi="Calibri" w:cs="Arial"/>
          <w:sz w:val="28"/>
          <w:szCs w:val="28"/>
          <w:lang w:eastAsia="en-US"/>
        </w:rPr>
        <w:t>Przedmiotem oferty jest: zapewnienie:</w:t>
      </w:r>
      <w:r w:rsidRPr="002C7718">
        <w:rPr>
          <w:rFonts w:ascii="Calibri" w:hAnsi="Calibri" w:cs="Arial"/>
          <w:sz w:val="28"/>
          <w:szCs w:val="28"/>
          <w:lang w:eastAsia="en-US"/>
        </w:rPr>
        <w:t xml:space="preserve"> </w:t>
      </w:r>
      <w:r w:rsidR="00D9659C">
        <w:rPr>
          <w:rFonts w:ascii="Calibri" w:hAnsi="Calibri" w:cs="Arial"/>
          <w:sz w:val="28"/>
          <w:szCs w:val="28"/>
          <w:lang w:eastAsia="en-US"/>
        </w:rPr>
        <w:t>2</w:t>
      </w:r>
      <w:r w:rsidR="00E32927">
        <w:rPr>
          <w:rFonts w:ascii="Calibri" w:hAnsi="Calibri" w:cs="Arial"/>
          <w:sz w:val="28"/>
          <w:szCs w:val="28"/>
          <w:lang w:eastAsia="en-US"/>
        </w:rPr>
        <w:t xml:space="preserve"> noclegów wraz ze śniadaniem dla </w:t>
      </w:r>
      <w:r w:rsidR="00092748">
        <w:rPr>
          <w:rFonts w:ascii="Calibri" w:hAnsi="Calibri" w:cs="Arial"/>
          <w:sz w:val="28"/>
          <w:szCs w:val="28"/>
          <w:lang w:eastAsia="en-US"/>
        </w:rPr>
        <w:t>2 osób</w:t>
      </w:r>
      <w:r>
        <w:rPr>
          <w:rFonts w:ascii="Calibri" w:hAnsi="Calibri" w:cs="Arial"/>
          <w:sz w:val="28"/>
          <w:szCs w:val="28"/>
          <w:lang w:eastAsia="en-US"/>
        </w:rPr>
        <w:t xml:space="preserve"> </w:t>
      </w:r>
      <w:r w:rsidR="00D9659C">
        <w:rPr>
          <w:rFonts w:ascii="Calibri" w:hAnsi="Calibri" w:cs="Arial"/>
          <w:sz w:val="28"/>
          <w:szCs w:val="28"/>
          <w:lang w:eastAsia="en-US"/>
        </w:rPr>
        <w:t xml:space="preserve"> w terminach</w:t>
      </w:r>
      <w:r w:rsidR="00CE3800">
        <w:rPr>
          <w:rFonts w:ascii="Calibri" w:hAnsi="Calibri" w:cs="Arial"/>
          <w:sz w:val="28"/>
          <w:szCs w:val="28"/>
          <w:lang w:eastAsia="en-US"/>
        </w:rPr>
        <w:t xml:space="preserve">: </w:t>
      </w:r>
    </w:p>
    <w:p w:rsidR="00D9659C" w:rsidRPr="005038C2" w:rsidRDefault="00D9659C" w:rsidP="00E32927">
      <w:pPr>
        <w:tabs>
          <w:tab w:val="left" w:pos="567"/>
        </w:tabs>
        <w:jc w:val="both"/>
        <w:rPr>
          <w:rFonts w:ascii="Calibri" w:hAnsi="Calibri" w:cs="Arial"/>
          <w:sz w:val="28"/>
          <w:szCs w:val="28"/>
          <w:lang w:val="en-US" w:eastAsia="en-US"/>
        </w:rPr>
      </w:pPr>
      <w:r w:rsidRPr="005038C2">
        <w:rPr>
          <w:rFonts w:ascii="Calibri" w:hAnsi="Calibri" w:cs="Arial"/>
          <w:sz w:val="28"/>
          <w:szCs w:val="28"/>
          <w:lang w:val="en-US" w:eastAsia="en-US"/>
        </w:rPr>
        <w:t xml:space="preserve">11-13.01.19 </w:t>
      </w:r>
      <w:r w:rsidR="00F56F39" w:rsidRPr="005038C2">
        <w:rPr>
          <w:rFonts w:ascii="Calibri" w:hAnsi="Calibri" w:cs="Arial"/>
          <w:sz w:val="28"/>
          <w:szCs w:val="28"/>
          <w:lang w:val="en-US" w:eastAsia="en-US"/>
        </w:rPr>
        <w:t>r.</w:t>
      </w:r>
    </w:p>
    <w:p w:rsidR="00D9659C" w:rsidRPr="005038C2" w:rsidRDefault="00F70C29" w:rsidP="00E32927">
      <w:pPr>
        <w:tabs>
          <w:tab w:val="left" w:pos="567"/>
        </w:tabs>
        <w:jc w:val="both"/>
        <w:rPr>
          <w:rFonts w:ascii="Calibri" w:hAnsi="Calibri" w:cs="Arial"/>
          <w:sz w:val="28"/>
          <w:szCs w:val="28"/>
          <w:lang w:val="en-US" w:eastAsia="en-US"/>
        </w:rPr>
      </w:pPr>
      <w:r>
        <w:rPr>
          <w:rFonts w:ascii="Calibri" w:hAnsi="Calibri" w:cs="Arial"/>
          <w:sz w:val="28"/>
          <w:szCs w:val="28"/>
          <w:lang w:val="en-US" w:eastAsia="en-US"/>
        </w:rPr>
        <w:t>25</w:t>
      </w:r>
      <w:r w:rsidR="00D9659C" w:rsidRPr="005038C2">
        <w:rPr>
          <w:rFonts w:ascii="Calibri" w:hAnsi="Calibri" w:cs="Arial"/>
          <w:sz w:val="28"/>
          <w:szCs w:val="28"/>
          <w:lang w:val="en-US" w:eastAsia="en-US"/>
        </w:rPr>
        <w:t>-27.01.19 r.</w:t>
      </w:r>
    </w:p>
    <w:p w:rsidR="00D9659C" w:rsidRPr="005038C2" w:rsidRDefault="00F70C29" w:rsidP="00E32927">
      <w:pPr>
        <w:tabs>
          <w:tab w:val="left" w:pos="567"/>
        </w:tabs>
        <w:jc w:val="both"/>
        <w:rPr>
          <w:rFonts w:ascii="Calibri" w:hAnsi="Calibri" w:cs="Arial"/>
          <w:sz w:val="28"/>
          <w:szCs w:val="28"/>
          <w:lang w:val="en-US" w:eastAsia="en-US"/>
        </w:rPr>
      </w:pPr>
      <w:r>
        <w:rPr>
          <w:rFonts w:ascii="Calibri" w:hAnsi="Calibri" w:cs="Arial"/>
          <w:sz w:val="28"/>
          <w:szCs w:val="28"/>
          <w:lang w:val="en-US" w:eastAsia="en-US"/>
        </w:rPr>
        <w:t>08</w:t>
      </w:r>
      <w:r w:rsidR="00D9659C" w:rsidRPr="005038C2">
        <w:rPr>
          <w:rFonts w:ascii="Calibri" w:hAnsi="Calibri" w:cs="Arial"/>
          <w:sz w:val="28"/>
          <w:szCs w:val="28"/>
          <w:lang w:val="en-US" w:eastAsia="en-US"/>
        </w:rPr>
        <w:t>-10.02.19 r.</w:t>
      </w:r>
    </w:p>
    <w:p w:rsidR="00D9659C" w:rsidRPr="005038C2" w:rsidRDefault="00F70C29" w:rsidP="00E32927">
      <w:pPr>
        <w:tabs>
          <w:tab w:val="left" w:pos="567"/>
        </w:tabs>
        <w:jc w:val="both"/>
        <w:rPr>
          <w:rFonts w:ascii="Calibri" w:hAnsi="Calibri" w:cs="Arial"/>
          <w:sz w:val="28"/>
          <w:szCs w:val="28"/>
          <w:lang w:val="en-US" w:eastAsia="en-US"/>
        </w:rPr>
      </w:pPr>
      <w:r>
        <w:rPr>
          <w:rFonts w:ascii="Calibri" w:hAnsi="Calibri" w:cs="Arial"/>
          <w:sz w:val="28"/>
          <w:szCs w:val="28"/>
          <w:lang w:val="en-US" w:eastAsia="en-US"/>
        </w:rPr>
        <w:t>22</w:t>
      </w:r>
      <w:r w:rsidR="00D9659C" w:rsidRPr="005038C2">
        <w:rPr>
          <w:rFonts w:ascii="Calibri" w:hAnsi="Calibri" w:cs="Arial"/>
          <w:sz w:val="28"/>
          <w:szCs w:val="28"/>
          <w:lang w:val="en-US" w:eastAsia="en-US"/>
        </w:rPr>
        <w:t>-24.02.19 r.</w:t>
      </w:r>
    </w:p>
    <w:p w:rsidR="00D9659C" w:rsidRPr="005038C2" w:rsidRDefault="00F70C29" w:rsidP="00E32927">
      <w:pPr>
        <w:tabs>
          <w:tab w:val="left" w:pos="567"/>
        </w:tabs>
        <w:jc w:val="both"/>
        <w:rPr>
          <w:rFonts w:ascii="Calibri" w:hAnsi="Calibri" w:cs="Arial"/>
          <w:sz w:val="28"/>
          <w:szCs w:val="28"/>
          <w:lang w:val="en-US" w:eastAsia="en-US"/>
        </w:rPr>
      </w:pPr>
      <w:r>
        <w:rPr>
          <w:rFonts w:ascii="Calibri" w:hAnsi="Calibri" w:cs="Arial"/>
          <w:sz w:val="28"/>
          <w:szCs w:val="28"/>
          <w:lang w:val="en-US" w:eastAsia="en-US"/>
        </w:rPr>
        <w:t>08</w:t>
      </w:r>
      <w:r w:rsidR="00D9659C" w:rsidRPr="005038C2">
        <w:rPr>
          <w:rFonts w:ascii="Calibri" w:hAnsi="Calibri" w:cs="Arial"/>
          <w:sz w:val="28"/>
          <w:szCs w:val="28"/>
          <w:lang w:val="en-US" w:eastAsia="en-US"/>
        </w:rPr>
        <w:t>-10.03.19 r.</w:t>
      </w:r>
    </w:p>
    <w:p w:rsidR="00D9659C" w:rsidRPr="005038C2" w:rsidRDefault="00F70C29" w:rsidP="00E32927">
      <w:pPr>
        <w:tabs>
          <w:tab w:val="left" w:pos="567"/>
        </w:tabs>
        <w:jc w:val="both"/>
        <w:rPr>
          <w:rFonts w:ascii="Calibri" w:hAnsi="Calibri" w:cs="Arial"/>
          <w:sz w:val="28"/>
          <w:szCs w:val="28"/>
          <w:lang w:val="en-US" w:eastAsia="en-US"/>
        </w:rPr>
      </w:pPr>
      <w:r>
        <w:rPr>
          <w:rFonts w:ascii="Calibri" w:hAnsi="Calibri" w:cs="Arial"/>
          <w:sz w:val="28"/>
          <w:szCs w:val="28"/>
          <w:lang w:val="en-US" w:eastAsia="en-US"/>
        </w:rPr>
        <w:t>22</w:t>
      </w:r>
      <w:r w:rsidR="00D9659C" w:rsidRPr="005038C2">
        <w:rPr>
          <w:rFonts w:ascii="Calibri" w:hAnsi="Calibri" w:cs="Arial"/>
          <w:sz w:val="28"/>
          <w:szCs w:val="28"/>
          <w:lang w:val="en-US" w:eastAsia="en-US"/>
        </w:rPr>
        <w:t>-24.03.19 r.</w:t>
      </w:r>
    </w:p>
    <w:p w:rsidR="00D9659C" w:rsidRPr="005038C2" w:rsidRDefault="00F70C29" w:rsidP="00E32927">
      <w:pPr>
        <w:tabs>
          <w:tab w:val="left" w:pos="567"/>
        </w:tabs>
        <w:jc w:val="both"/>
        <w:rPr>
          <w:rFonts w:ascii="Calibri" w:hAnsi="Calibri" w:cs="Arial"/>
          <w:sz w:val="28"/>
          <w:szCs w:val="28"/>
          <w:lang w:val="en-US" w:eastAsia="en-US"/>
        </w:rPr>
      </w:pPr>
      <w:r>
        <w:rPr>
          <w:rFonts w:ascii="Calibri" w:hAnsi="Calibri" w:cs="Arial"/>
          <w:sz w:val="28"/>
          <w:szCs w:val="28"/>
          <w:lang w:val="en-US" w:eastAsia="en-US"/>
        </w:rPr>
        <w:t>05</w:t>
      </w:r>
      <w:r w:rsidR="00D9659C" w:rsidRPr="005038C2">
        <w:rPr>
          <w:rFonts w:ascii="Calibri" w:hAnsi="Calibri" w:cs="Arial"/>
          <w:sz w:val="28"/>
          <w:szCs w:val="28"/>
          <w:lang w:val="en-US" w:eastAsia="en-US"/>
        </w:rPr>
        <w:t>-07.04.19 r.</w:t>
      </w:r>
    </w:p>
    <w:p w:rsidR="00D9659C" w:rsidRPr="005038C2" w:rsidRDefault="00F70C29" w:rsidP="00E32927">
      <w:pPr>
        <w:tabs>
          <w:tab w:val="left" w:pos="567"/>
        </w:tabs>
        <w:jc w:val="both"/>
        <w:rPr>
          <w:rFonts w:ascii="Calibri" w:hAnsi="Calibri" w:cs="Arial"/>
          <w:sz w:val="28"/>
          <w:szCs w:val="28"/>
          <w:lang w:val="en-US" w:eastAsia="en-US"/>
        </w:rPr>
      </w:pPr>
      <w:r>
        <w:rPr>
          <w:rFonts w:ascii="Calibri" w:hAnsi="Calibri" w:cs="Arial"/>
          <w:sz w:val="28"/>
          <w:szCs w:val="28"/>
          <w:lang w:val="en-US" w:eastAsia="en-US"/>
        </w:rPr>
        <w:t>12</w:t>
      </w:r>
      <w:r w:rsidR="00D9659C" w:rsidRPr="005038C2">
        <w:rPr>
          <w:rFonts w:ascii="Calibri" w:hAnsi="Calibri" w:cs="Arial"/>
          <w:sz w:val="28"/>
          <w:szCs w:val="28"/>
          <w:lang w:val="en-US" w:eastAsia="en-US"/>
        </w:rPr>
        <w:t>-14.04.19 r.</w:t>
      </w:r>
    </w:p>
    <w:p w:rsidR="00D9659C" w:rsidRPr="005038C2" w:rsidRDefault="00F70C29" w:rsidP="00E32927">
      <w:pPr>
        <w:tabs>
          <w:tab w:val="left" w:pos="567"/>
        </w:tabs>
        <w:jc w:val="both"/>
        <w:rPr>
          <w:rFonts w:ascii="Calibri" w:hAnsi="Calibri" w:cs="Arial"/>
          <w:sz w:val="28"/>
          <w:szCs w:val="28"/>
          <w:lang w:val="en-US" w:eastAsia="en-US"/>
        </w:rPr>
      </w:pPr>
      <w:r>
        <w:rPr>
          <w:rFonts w:ascii="Calibri" w:hAnsi="Calibri" w:cs="Arial"/>
          <w:sz w:val="28"/>
          <w:szCs w:val="28"/>
          <w:lang w:val="en-US" w:eastAsia="en-US"/>
        </w:rPr>
        <w:t>10</w:t>
      </w:r>
      <w:r w:rsidR="00D9659C" w:rsidRPr="005038C2">
        <w:rPr>
          <w:rFonts w:ascii="Calibri" w:hAnsi="Calibri" w:cs="Arial"/>
          <w:sz w:val="28"/>
          <w:szCs w:val="28"/>
          <w:lang w:val="en-US" w:eastAsia="en-US"/>
        </w:rPr>
        <w:t>-12.05.19 r</w:t>
      </w:r>
    </w:p>
    <w:p w:rsidR="00D9659C" w:rsidRPr="005038C2" w:rsidRDefault="00F70C29" w:rsidP="00E32927">
      <w:pPr>
        <w:tabs>
          <w:tab w:val="left" w:pos="567"/>
        </w:tabs>
        <w:jc w:val="both"/>
        <w:rPr>
          <w:rFonts w:ascii="Calibri" w:hAnsi="Calibri" w:cs="Arial"/>
          <w:sz w:val="28"/>
          <w:szCs w:val="28"/>
          <w:lang w:val="en-US" w:eastAsia="en-US"/>
        </w:rPr>
      </w:pPr>
      <w:r>
        <w:rPr>
          <w:rFonts w:ascii="Calibri" w:hAnsi="Calibri" w:cs="Arial"/>
          <w:sz w:val="28"/>
          <w:szCs w:val="28"/>
          <w:lang w:val="en-US" w:eastAsia="en-US"/>
        </w:rPr>
        <w:t>24</w:t>
      </w:r>
      <w:r w:rsidR="00D9659C" w:rsidRPr="005038C2">
        <w:rPr>
          <w:rFonts w:ascii="Calibri" w:hAnsi="Calibri" w:cs="Arial"/>
          <w:sz w:val="28"/>
          <w:szCs w:val="28"/>
          <w:lang w:val="en-US" w:eastAsia="en-US"/>
        </w:rPr>
        <w:t>-26.05.19 r.</w:t>
      </w:r>
    </w:p>
    <w:p w:rsidR="00D9659C" w:rsidRPr="00F70C29" w:rsidRDefault="00F70C29" w:rsidP="00E32927">
      <w:pPr>
        <w:tabs>
          <w:tab w:val="left" w:pos="567"/>
        </w:tabs>
        <w:jc w:val="both"/>
        <w:rPr>
          <w:rFonts w:ascii="Calibri" w:hAnsi="Calibri" w:cs="Arial"/>
          <w:sz w:val="28"/>
          <w:szCs w:val="28"/>
          <w:lang w:val="en-US" w:eastAsia="en-US"/>
        </w:rPr>
      </w:pPr>
      <w:r>
        <w:rPr>
          <w:rFonts w:ascii="Calibri" w:hAnsi="Calibri" w:cs="Arial"/>
          <w:sz w:val="28"/>
          <w:szCs w:val="28"/>
          <w:lang w:val="en-US" w:eastAsia="en-US"/>
        </w:rPr>
        <w:t>07</w:t>
      </w:r>
      <w:r w:rsidR="00D9659C" w:rsidRPr="00F70C29">
        <w:rPr>
          <w:rFonts w:ascii="Calibri" w:hAnsi="Calibri" w:cs="Arial"/>
          <w:sz w:val="28"/>
          <w:szCs w:val="28"/>
          <w:lang w:val="en-US" w:eastAsia="en-US"/>
        </w:rPr>
        <w:t>-09.06. 19 r.</w:t>
      </w:r>
    </w:p>
    <w:p w:rsidR="00D9659C" w:rsidRPr="00F70C29" w:rsidRDefault="00F70C29" w:rsidP="00E32927">
      <w:pPr>
        <w:tabs>
          <w:tab w:val="left" w:pos="567"/>
        </w:tabs>
        <w:jc w:val="both"/>
        <w:rPr>
          <w:rFonts w:ascii="Calibri" w:hAnsi="Calibri" w:cs="Arial"/>
          <w:sz w:val="28"/>
          <w:szCs w:val="28"/>
          <w:lang w:val="en-US" w:eastAsia="en-US"/>
        </w:rPr>
      </w:pPr>
      <w:r>
        <w:rPr>
          <w:rFonts w:ascii="Calibri" w:hAnsi="Calibri" w:cs="Arial"/>
          <w:sz w:val="28"/>
          <w:szCs w:val="28"/>
          <w:lang w:val="en-US" w:eastAsia="en-US"/>
        </w:rPr>
        <w:t>21</w:t>
      </w:r>
      <w:r w:rsidR="00D9659C" w:rsidRPr="00F70C29">
        <w:rPr>
          <w:rFonts w:ascii="Calibri" w:hAnsi="Calibri" w:cs="Arial"/>
          <w:sz w:val="28"/>
          <w:szCs w:val="28"/>
          <w:lang w:val="en-US" w:eastAsia="en-US"/>
        </w:rPr>
        <w:t>-23.06.19 r.</w:t>
      </w:r>
    </w:p>
    <w:p w:rsidR="00F56F39" w:rsidRDefault="00F70C29" w:rsidP="00E32927">
      <w:pPr>
        <w:tabs>
          <w:tab w:val="left" w:pos="567"/>
        </w:tabs>
        <w:jc w:val="both"/>
        <w:rPr>
          <w:rFonts w:ascii="Calibri" w:hAnsi="Calibri" w:cs="Arial"/>
          <w:sz w:val="28"/>
          <w:szCs w:val="28"/>
          <w:lang w:eastAsia="en-US"/>
        </w:rPr>
      </w:pPr>
      <w:r>
        <w:rPr>
          <w:rFonts w:ascii="Calibri" w:hAnsi="Calibri" w:cs="Arial"/>
          <w:sz w:val="28"/>
          <w:szCs w:val="28"/>
          <w:lang w:eastAsia="en-US"/>
        </w:rPr>
        <w:t>28</w:t>
      </w:r>
      <w:bookmarkStart w:id="0" w:name="_GoBack"/>
      <w:bookmarkEnd w:id="0"/>
      <w:r w:rsidR="00D9659C">
        <w:rPr>
          <w:rFonts w:ascii="Calibri" w:hAnsi="Calibri" w:cs="Arial"/>
          <w:sz w:val="28"/>
          <w:szCs w:val="28"/>
          <w:lang w:eastAsia="en-US"/>
        </w:rPr>
        <w:t>-30.06.19 r;  w woj. mazowieckim w Warszawie</w:t>
      </w:r>
      <w:r w:rsidR="00F56F39">
        <w:rPr>
          <w:rFonts w:ascii="Calibri" w:hAnsi="Calibri" w:cs="Arial"/>
          <w:sz w:val="28"/>
          <w:szCs w:val="28"/>
          <w:lang w:eastAsia="en-US"/>
        </w:rPr>
        <w:t xml:space="preserve"> </w:t>
      </w:r>
      <w:r w:rsidR="00E32927">
        <w:rPr>
          <w:rFonts w:ascii="Calibri" w:hAnsi="Calibri" w:cs="Arial"/>
          <w:sz w:val="28"/>
          <w:szCs w:val="28"/>
          <w:lang w:eastAsia="en-US"/>
        </w:rPr>
        <w:t>.</w:t>
      </w:r>
    </w:p>
    <w:p w:rsidR="00E32927" w:rsidRPr="002C7718" w:rsidRDefault="00E32927" w:rsidP="00E32927">
      <w:pPr>
        <w:tabs>
          <w:tab w:val="left" w:pos="567"/>
        </w:tabs>
        <w:jc w:val="both"/>
        <w:rPr>
          <w:rFonts w:ascii="Calibri" w:hAnsi="Calibri" w:cs="Arial"/>
          <w:sz w:val="28"/>
          <w:szCs w:val="28"/>
          <w:lang w:eastAsia="en-US"/>
        </w:rPr>
      </w:pPr>
    </w:p>
    <w:p w:rsidR="00EE0220" w:rsidRDefault="00EE0220" w:rsidP="00F56F39">
      <w:pPr>
        <w:widowControl w:val="0"/>
        <w:jc w:val="both"/>
        <w:outlineLvl w:val="0"/>
        <w:rPr>
          <w:rFonts w:ascii="Calibri" w:hAnsi="Calibri" w:cs="Arial"/>
          <w:spacing w:val="1"/>
          <w:sz w:val="28"/>
          <w:szCs w:val="28"/>
          <w:lang w:eastAsia="en-US"/>
        </w:rPr>
      </w:pPr>
    </w:p>
    <w:p w:rsidR="00EE0220" w:rsidRDefault="00EE0220" w:rsidP="00F56F39">
      <w:pPr>
        <w:widowControl w:val="0"/>
        <w:jc w:val="both"/>
        <w:outlineLvl w:val="0"/>
        <w:rPr>
          <w:rFonts w:ascii="Calibri" w:hAnsi="Calibri" w:cs="Arial"/>
          <w:spacing w:val="1"/>
          <w:sz w:val="28"/>
          <w:szCs w:val="28"/>
          <w:lang w:eastAsia="en-US"/>
        </w:rPr>
      </w:pPr>
    </w:p>
    <w:p w:rsidR="00F56F39" w:rsidRPr="002C7718" w:rsidRDefault="00F56F39" w:rsidP="00F56F39">
      <w:pPr>
        <w:widowControl w:val="0"/>
        <w:jc w:val="both"/>
        <w:outlineLvl w:val="0"/>
        <w:rPr>
          <w:rFonts w:ascii="Calibri" w:hAnsi="Calibri" w:cs="Arial"/>
          <w:spacing w:val="1"/>
          <w:sz w:val="28"/>
          <w:szCs w:val="28"/>
          <w:lang w:eastAsia="en-US"/>
        </w:rPr>
      </w:pPr>
      <w:r w:rsidRPr="002C7718">
        <w:rPr>
          <w:rFonts w:ascii="Calibri" w:hAnsi="Calibri" w:cs="Arial"/>
          <w:spacing w:val="1"/>
          <w:sz w:val="28"/>
          <w:szCs w:val="28"/>
          <w:lang w:eastAsia="en-US"/>
        </w:rPr>
        <w:lastRenderedPageBreak/>
        <w:t>Wspólny słownik CPV</w:t>
      </w:r>
    </w:p>
    <w:p w:rsidR="00F56F39" w:rsidRPr="002C7718" w:rsidRDefault="00F56F39" w:rsidP="00F56F39">
      <w:pPr>
        <w:widowControl w:val="0"/>
        <w:jc w:val="both"/>
        <w:outlineLvl w:val="0"/>
        <w:rPr>
          <w:rFonts w:ascii="Calibri" w:hAnsi="Calibri" w:cs="Arial"/>
          <w:spacing w:val="1"/>
          <w:sz w:val="28"/>
          <w:szCs w:val="28"/>
          <w:lang w:eastAsia="en-US"/>
        </w:rPr>
      </w:pPr>
    </w:p>
    <w:p w:rsidR="00092748" w:rsidRPr="00092748" w:rsidRDefault="00092748" w:rsidP="00092748">
      <w:pPr>
        <w:spacing w:line="360" w:lineRule="auto"/>
        <w:jc w:val="both"/>
        <w:rPr>
          <w:rFonts w:ascii="Arial" w:eastAsia="Calibri" w:hAnsi="Arial" w:cs="Arial"/>
          <w:kern w:val="20"/>
          <w:sz w:val="24"/>
          <w:szCs w:val="24"/>
          <w:lang w:eastAsia="en-US"/>
        </w:rPr>
      </w:pPr>
      <w:bookmarkStart w:id="1" w:name="OLE_LINK1"/>
      <w:r w:rsidRPr="00092748">
        <w:rPr>
          <w:rFonts w:ascii="Arial" w:eastAsia="Calibri" w:hAnsi="Arial" w:cs="Arial"/>
          <w:kern w:val="20"/>
          <w:sz w:val="24"/>
          <w:szCs w:val="24"/>
          <w:lang w:eastAsia="en-US"/>
        </w:rPr>
        <w:t>55110000-4 Hotelarskie usługi noclegowe; 55520000-1 Usługi dostarczania posiłków</w:t>
      </w:r>
    </w:p>
    <w:p w:rsidR="00F56F39" w:rsidRPr="002C7718" w:rsidRDefault="00F56F39" w:rsidP="00F56F39">
      <w:pPr>
        <w:rPr>
          <w:rFonts w:ascii="Calibri" w:hAnsi="Calibri" w:cs="Arial"/>
          <w:sz w:val="28"/>
          <w:szCs w:val="28"/>
        </w:rPr>
      </w:pPr>
    </w:p>
    <w:bookmarkEnd w:id="1"/>
    <w:p w:rsidR="00F56F39" w:rsidRPr="002C7718" w:rsidRDefault="00F56F39" w:rsidP="00F56F39">
      <w:pPr>
        <w:rPr>
          <w:rFonts w:ascii="Calibri" w:hAnsi="Calibri" w:cs="Arial"/>
          <w:b/>
          <w:sz w:val="28"/>
          <w:szCs w:val="28"/>
        </w:rPr>
      </w:pPr>
      <w:r w:rsidRPr="002C7718">
        <w:rPr>
          <w:rFonts w:ascii="Calibri" w:hAnsi="Calibri" w:cs="Arial"/>
          <w:b/>
          <w:sz w:val="28"/>
          <w:szCs w:val="28"/>
        </w:rPr>
        <w:t>I. Zamawiający:</w:t>
      </w:r>
    </w:p>
    <w:p w:rsidR="00F56F39" w:rsidRPr="002C7718" w:rsidRDefault="00F56F39" w:rsidP="00F56F39">
      <w:pPr>
        <w:spacing w:after="200" w:line="276" w:lineRule="auto"/>
        <w:contextualSpacing/>
        <w:rPr>
          <w:rFonts w:ascii="Calibri" w:hAnsi="Calibri" w:cs="Arial"/>
          <w:sz w:val="28"/>
          <w:szCs w:val="28"/>
        </w:rPr>
      </w:pPr>
      <w:r w:rsidRPr="002C7718">
        <w:rPr>
          <w:rFonts w:ascii="Calibri" w:hAnsi="Calibri" w:cs="Arial"/>
          <w:sz w:val="28"/>
          <w:szCs w:val="28"/>
        </w:rPr>
        <w:t>Komisja Krajowa NSZZ „Solidarność”,</w:t>
      </w:r>
    </w:p>
    <w:p w:rsidR="00F56F39" w:rsidRPr="002C7718" w:rsidRDefault="00F56F39" w:rsidP="00F56F39">
      <w:pPr>
        <w:spacing w:after="200" w:line="276" w:lineRule="auto"/>
        <w:contextualSpacing/>
        <w:rPr>
          <w:rFonts w:ascii="Calibri" w:hAnsi="Calibri" w:cs="Arial"/>
          <w:sz w:val="28"/>
          <w:szCs w:val="28"/>
        </w:rPr>
      </w:pPr>
      <w:r w:rsidRPr="002C7718">
        <w:rPr>
          <w:rFonts w:ascii="Calibri" w:hAnsi="Calibri" w:cs="Arial"/>
          <w:sz w:val="28"/>
          <w:szCs w:val="28"/>
        </w:rPr>
        <w:t>ul. Wały Piastowskie 24, 80-855 Gdańsk</w:t>
      </w:r>
    </w:p>
    <w:p w:rsidR="00F56F39" w:rsidRPr="002C7718" w:rsidRDefault="00F56F39" w:rsidP="00F56F39">
      <w:pPr>
        <w:spacing w:after="200" w:line="276" w:lineRule="auto"/>
        <w:contextualSpacing/>
        <w:rPr>
          <w:rFonts w:ascii="Calibri" w:hAnsi="Calibri" w:cs="Arial"/>
          <w:sz w:val="28"/>
          <w:szCs w:val="28"/>
        </w:rPr>
      </w:pPr>
      <w:r w:rsidRPr="002C7718">
        <w:rPr>
          <w:rFonts w:ascii="Calibri" w:hAnsi="Calibri" w:cs="Arial"/>
          <w:sz w:val="28"/>
          <w:szCs w:val="28"/>
        </w:rPr>
        <w:t>NIP: 583-000-96-42</w:t>
      </w:r>
    </w:p>
    <w:p w:rsidR="00F56F39" w:rsidRPr="002C7718" w:rsidRDefault="00F56F39" w:rsidP="00F56F39">
      <w:pPr>
        <w:spacing w:after="200" w:line="276" w:lineRule="auto"/>
        <w:contextualSpacing/>
        <w:rPr>
          <w:rFonts w:ascii="Calibri" w:hAnsi="Calibri" w:cs="Arial"/>
          <w:sz w:val="28"/>
          <w:szCs w:val="28"/>
        </w:rPr>
      </w:pPr>
      <w:r w:rsidRPr="002C7718">
        <w:rPr>
          <w:rFonts w:ascii="Calibri" w:hAnsi="Calibri" w:cs="Arial"/>
          <w:sz w:val="28"/>
          <w:szCs w:val="28"/>
        </w:rPr>
        <w:t>tel. +48 58 30 84 221</w:t>
      </w:r>
    </w:p>
    <w:p w:rsidR="006843E8" w:rsidRPr="00EE0220" w:rsidRDefault="006843E8" w:rsidP="00EE0220">
      <w:pPr>
        <w:numPr>
          <w:ilvl w:val="0"/>
          <w:numId w:val="30"/>
        </w:numPr>
        <w:spacing w:after="200" w:line="276" w:lineRule="auto"/>
        <w:contextualSpacing/>
        <w:jc w:val="both"/>
        <w:rPr>
          <w:rFonts w:ascii="Calibri" w:hAnsi="Calibri" w:cs="Arial"/>
          <w:bCs/>
          <w:sz w:val="28"/>
          <w:szCs w:val="28"/>
          <w:lang w:eastAsia="en-US"/>
        </w:rPr>
      </w:pPr>
      <w:r>
        <w:rPr>
          <w:rFonts w:ascii="Calibri" w:hAnsi="Calibri" w:cs="Arial"/>
          <w:sz w:val="28"/>
          <w:szCs w:val="28"/>
          <w:lang w:eastAsia="en-US"/>
        </w:rPr>
        <w:t>1.</w:t>
      </w:r>
      <w:r w:rsidR="00F56F39" w:rsidRPr="002C7718">
        <w:rPr>
          <w:rFonts w:ascii="Calibri" w:hAnsi="Calibri" w:cs="Arial"/>
          <w:sz w:val="28"/>
          <w:szCs w:val="28"/>
          <w:lang w:eastAsia="en-US"/>
        </w:rPr>
        <w:t xml:space="preserve">Postępowanie prowadzone jest zgodnie z </w:t>
      </w:r>
      <w:r w:rsidR="00F56F39">
        <w:rPr>
          <w:rFonts w:ascii="Calibri" w:hAnsi="Calibri" w:cs="Arial"/>
          <w:sz w:val="28"/>
          <w:szCs w:val="28"/>
          <w:lang w:eastAsia="en-US"/>
        </w:rPr>
        <w:t xml:space="preserve">Zasadą Konkurencyjności określoną w zasadach finansowania oraz </w:t>
      </w:r>
      <w:r w:rsidR="00F56F39" w:rsidRPr="002C7718">
        <w:rPr>
          <w:rFonts w:ascii="Calibri" w:hAnsi="Calibri" w:cs="Arial"/>
          <w:bCs/>
          <w:sz w:val="28"/>
          <w:szCs w:val="28"/>
          <w:lang w:eastAsia="en-US"/>
        </w:rPr>
        <w:t>Wytycznymi w zakresie kwalifikowalności wydatków</w:t>
      </w:r>
      <w:r>
        <w:rPr>
          <w:rFonts w:ascii="Calibri" w:hAnsi="Calibri" w:cs="Arial"/>
          <w:bCs/>
          <w:sz w:val="28"/>
          <w:szCs w:val="28"/>
          <w:lang w:eastAsia="en-US"/>
        </w:rPr>
        <w:t xml:space="preserve"> </w:t>
      </w:r>
      <w:r w:rsidR="00F56F39" w:rsidRPr="002C7718">
        <w:rPr>
          <w:rFonts w:ascii="Calibri" w:hAnsi="Calibri" w:cs="Arial"/>
          <w:bCs/>
          <w:sz w:val="28"/>
          <w:szCs w:val="28"/>
          <w:lang w:eastAsia="en-US"/>
        </w:rPr>
        <w:t xml:space="preserve"> w ramach Europejskiego Funduszu Rozwoju Regionalnego, Europejskiego Funduszu Społecznego oraz Funduszu Spójności na lata 2014-2020. </w:t>
      </w:r>
      <w:r w:rsidR="00F56F39" w:rsidRPr="002C7718">
        <w:rPr>
          <w:rFonts w:ascii="Calibri" w:hAnsi="Calibri" w:cs="Arial"/>
          <w:sz w:val="28"/>
          <w:szCs w:val="28"/>
          <w:lang w:eastAsia="en-US"/>
        </w:rPr>
        <w:t xml:space="preserve">Do postępowania nie mają zastosowania przepisy ustawy z dnia 29 stycznia 2004 r. Prawo zamówień publicznych jako załącznik do  obwieszczenia marszałka sejmu Rzeczypospolitej Polskiej z dnia 26 listopada 2015 r. w sprawie ogłoszenia jednolitego tekstu ustawy – Prawo zamówień publicznych (Dz. U. z 22 grudnia 2015, poz. 2164) oraz  ustawy </w:t>
      </w:r>
      <w:r w:rsidR="00F56F39" w:rsidRPr="002C7718">
        <w:rPr>
          <w:rFonts w:ascii="Calibri" w:hAnsi="Calibri" w:cs="Arial"/>
          <w:bCs/>
          <w:sz w:val="28"/>
          <w:szCs w:val="28"/>
          <w:lang w:eastAsia="en-US"/>
        </w:rPr>
        <w:t>z dnia 22 czerwca 2016 r. o zmianie ustawy – Prawo zamówień publicznych oraz niektórych innych ustaw (Dz. U. z 13 lipca 2016 r. Poz. 1020).</w:t>
      </w:r>
    </w:p>
    <w:p w:rsidR="00F56F39" w:rsidRPr="002C7718" w:rsidRDefault="00EE0220" w:rsidP="00F56F39">
      <w:pPr>
        <w:spacing w:after="200" w:line="276" w:lineRule="auto"/>
        <w:rPr>
          <w:rFonts w:ascii="Calibri" w:hAnsi="Calibri" w:cs="Arial"/>
          <w:b/>
          <w:sz w:val="28"/>
          <w:szCs w:val="28"/>
          <w:lang w:eastAsia="en-US"/>
        </w:rPr>
      </w:pPr>
      <w:r>
        <w:rPr>
          <w:rFonts w:ascii="Calibri" w:hAnsi="Calibri" w:cs="Arial"/>
          <w:b/>
          <w:sz w:val="28"/>
          <w:szCs w:val="28"/>
          <w:lang w:eastAsia="en-US"/>
        </w:rPr>
        <w:t>III</w:t>
      </w:r>
      <w:r w:rsidR="00F56F39" w:rsidRPr="002C7718">
        <w:rPr>
          <w:rFonts w:ascii="Calibri" w:hAnsi="Calibri" w:cs="Arial"/>
          <w:b/>
          <w:sz w:val="28"/>
          <w:szCs w:val="28"/>
          <w:lang w:eastAsia="en-US"/>
        </w:rPr>
        <w:t>. Opis przedmiotu zamówienia:</w:t>
      </w:r>
    </w:p>
    <w:p w:rsidR="00F56F39" w:rsidRPr="00E32927" w:rsidRDefault="00F56F39" w:rsidP="00E32927">
      <w:pPr>
        <w:numPr>
          <w:ilvl w:val="0"/>
          <w:numId w:val="28"/>
        </w:numPr>
        <w:tabs>
          <w:tab w:val="left" w:pos="567"/>
        </w:tabs>
        <w:spacing w:after="200" w:line="276" w:lineRule="auto"/>
        <w:jc w:val="both"/>
        <w:rPr>
          <w:rFonts w:ascii="Calibri" w:hAnsi="Calibri" w:cs="Arial"/>
          <w:sz w:val="28"/>
          <w:szCs w:val="28"/>
        </w:rPr>
      </w:pPr>
      <w:r w:rsidRPr="002C7718">
        <w:rPr>
          <w:rFonts w:ascii="Calibri" w:hAnsi="Calibri" w:cs="Arial"/>
          <w:sz w:val="28"/>
          <w:szCs w:val="28"/>
        </w:rPr>
        <w:t xml:space="preserve"> </w:t>
      </w:r>
      <w:r>
        <w:rPr>
          <w:rFonts w:ascii="Calibri" w:hAnsi="Calibri" w:cs="Arial"/>
          <w:sz w:val="28"/>
          <w:szCs w:val="28"/>
          <w:lang w:eastAsia="en-US"/>
        </w:rPr>
        <w:t>Przedmiotem oferty jest</w:t>
      </w:r>
      <w:r w:rsidRPr="002C7718">
        <w:rPr>
          <w:rFonts w:ascii="Calibri" w:hAnsi="Calibri" w:cs="Arial"/>
          <w:sz w:val="28"/>
          <w:szCs w:val="28"/>
          <w:lang w:eastAsia="en-US"/>
        </w:rPr>
        <w:t xml:space="preserve"> </w:t>
      </w:r>
      <w:r>
        <w:rPr>
          <w:rFonts w:ascii="Calibri" w:hAnsi="Calibri" w:cs="Arial"/>
          <w:sz w:val="28"/>
          <w:szCs w:val="28"/>
          <w:lang w:eastAsia="en-US"/>
        </w:rPr>
        <w:t>zapewnienie usług</w:t>
      </w:r>
      <w:r w:rsidR="00E32927">
        <w:rPr>
          <w:rFonts w:ascii="Calibri" w:hAnsi="Calibri" w:cs="Arial"/>
          <w:sz w:val="28"/>
          <w:szCs w:val="28"/>
          <w:lang w:eastAsia="en-US"/>
        </w:rPr>
        <w:t xml:space="preserve">i noclegowej </w:t>
      </w:r>
      <w:r w:rsidR="001441F9">
        <w:rPr>
          <w:rFonts w:ascii="Calibri" w:hAnsi="Calibri" w:cs="Arial"/>
          <w:sz w:val="28"/>
          <w:szCs w:val="28"/>
          <w:lang w:eastAsia="en-US"/>
        </w:rPr>
        <w:t xml:space="preserve">(2 noclegi) </w:t>
      </w:r>
      <w:r w:rsidR="00E32927">
        <w:rPr>
          <w:rFonts w:ascii="Calibri" w:hAnsi="Calibri" w:cs="Arial"/>
          <w:sz w:val="28"/>
          <w:szCs w:val="28"/>
          <w:lang w:eastAsia="en-US"/>
        </w:rPr>
        <w:t xml:space="preserve">wraz ze śniadaniem dla </w:t>
      </w:r>
      <w:r w:rsidR="00092748">
        <w:rPr>
          <w:rFonts w:ascii="Calibri" w:hAnsi="Calibri" w:cs="Arial"/>
          <w:sz w:val="28"/>
          <w:szCs w:val="28"/>
          <w:lang w:eastAsia="en-US"/>
        </w:rPr>
        <w:t>2 osób</w:t>
      </w:r>
      <w:r w:rsidR="00E32927">
        <w:rPr>
          <w:rFonts w:ascii="Calibri" w:hAnsi="Calibri" w:cs="Arial"/>
          <w:sz w:val="28"/>
          <w:szCs w:val="28"/>
          <w:lang w:eastAsia="en-US"/>
        </w:rPr>
        <w:t xml:space="preserve"> w </w:t>
      </w:r>
      <w:r w:rsidR="002C52D8">
        <w:rPr>
          <w:rFonts w:ascii="Calibri" w:hAnsi="Calibri" w:cs="Arial"/>
          <w:sz w:val="28"/>
          <w:szCs w:val="28"/>
          <w:lang w:eastAsia="en-US"/>
        </w:rPr>
        <w:t xml:space="preserve"> terminach</w:t>
      </w:r>
      <w:r w:rsidRPr="000F499C">
        <w:rPr>
          <w:rFonts w:ascii="Calibri" w:hAnsi="Calibri" w:cs="Arial"/>
          <w:sz w:val="28"/>
          <w:szCs w:val="28"/>
          <w:lang w:eastAsia="en-US"/>
        </w:rPr>
        <w:t xml:space="preserve">: </w:t>
      </w:r>
    </w:p>
    <w:p w:rsidR="00D9659C" w:rsidRPr="001441F9" w:rsidRDefault="00D9659C" w:rsidP="00D9659C">
      <w:pPr>
        <w:tabs>
          <w:tab w:val="left" w:pos="567"/>
        </w:tabs>
        <w:jc w:val="both"/>
        <w:rPr>
          <w:rFonts w:ascii="Calibri" w:hAnsi="Calibri" w:cs="Arial"/>
          <w:sz w:val="28"/>
          <w:szCs w:val="28"/>
          <w:lang w:val="en-US" w:eastAsia="en-US"/>
        </w:rPr>
      </w:pPr>
      <w:r w:rsidRPr="001441F9">
        <w:rPr>
          <w:rFonts w:ascii="Calibri" w:hAnsi="Calibri" w:cs="Arial"/>
          <w:sz w:val="28"/>
          <w:szCs w:val="28"/>
          <w:lang w:val="en-US" w:eastAsia="en-US"/>
        </w:rPr>
        <w:t>11-13.01.19 r.</w:t>
      </w:r>
    </w:p>
    <w:p w:rsidR="00D9659C" w:rsidRPr="001441F9" w:rsidRDefault="00D9659C" w:rsidP="00D9659C">
      <w:pPr>
        <w:tabs>
          <w:tab w:val="left" w:pos="567"/>
        </w:tabs>
        <w:jc w:val="both"/>
        <w:rPr>
          <w:rFonts w:ascii="Calibri" w:hAnsi="Calibri" w:cs="Arial"/>
          <w:sz w:val="28"/>
          <w:szCs w:val="28"/>
          <w:lang w:val="en-US" w:eastAsia="en-US"/>
        </w:rPr>
      </w:pPr>
      <w:r w:rsidRPr="001441F9">
        <w:rPr>
          <w:rFonts w:ascii="Calibri" w:hAnsi="Calibri" w:cs="Arial"/>
          <w:sz w:val="28"/>
          <w:szCs w:val="28"/>
          <w:lang w:val="en-US" w:eastAsia="en-US"/>
        </w:rPr>
        <w:t>26-27.01.19 r.</w:t>
      </w:r>
    </w:p>
    <w:p w:rsidR="00D9659C" w:rsidRPr="001441F9" w:rsidRDefault="00D9659C" w:rsidP="00D9659C">
      <w:pPr>
        <w:tabs>
          <w:tab w:val="left" w:pos="567"/>
        </w:tabs>
        <w:jc w:val="both"/>
        <w:rPr>
          <w:rFonts w:ascii="Calibri" w:hAnsi="Calibri" w:cs="Arial"/>
          <w:sz w:val="28"/>
          <w:szCs w:val="28"/>
          <w:lang w:val="en-US" w:eastAsia="en-US"/>
        </w:rPr>
      </w:pPr>
      <w:r w:rsidRPr="001441F9">
        <w:rPr>
          <w:rFonts w:ascii="Calibri" w:hAnsi="Calibri" w:cs="Arial"/>
          <w:sz w:val="28"/>
          <w:szCs w:val="28"/>
          <w:lang w:val="en-US" w:eastAsia="en-US"/>
        </w:rPr>
        <w:t>09-10.02.19 r.</w:t>
      </w:r>
    </w:p>
    <w:p w:rsidR="00D9659C" w:rsidRPr="001441F9" w:rsidRDefault="00D9659C" w:rsidP="00D9659C">
      <w:pPr>
        <w:tabs>
          <w:tab w:val="left" w:pos="567"/>
        </w:tabs>
        <w:jc w:val="both"/>
        <w:rPr>
          <w:rFonts w:ascii="Calibri" w:hAnsi="Calibri" w:cs="Arial"/>
          <w:sz w:val="28"/>
          <w:szCs w:val="28"/>
          <w:lang w:val="en-US" w:eastAsia="en-US"/>
        </w:rPr>
      </w:pPr>
      <w:r w:rsidRPr="001441F9">
        <w:rPr>
          <w:rFonts w:ascii="Calibri" w:hAnsi="Calibri" w:cs="Arial"/>
          <w:sz w:val="28"/>
          <w:szCs w:val="28"/>
          <w:lang w:val="en-US" w:eastAsia="en-US"/>
        </w:rPr>
        <w:t>23-24.02.19 r.</w:t>
      </w:r>
    </w:p>
    <w:p w:rsidR="00D9659C" w:rsidRPr="001441F9" w:rsidRDefault="00D9659C" w:rsidP="00D9659C">
      <w:pPr>
        <w:tabs>
          <w:tab w:val="left" w:pos="567"/>
        </w:tabs>
        <w:jc w:val="both"/>
        <w:rPr>
          <w:rFonts w:ascii="Calibri" w:hAnsi="Calibri" w:cs="Arial"/>
          <w:sz w:val="28"/>
          <w:szCs w:val="28"/>
          <w:lang w:val="en-US" w:eastAsia="en-US"/>
        </w:rPr>
      </w:pPr>
      <w:r w:rsidRPr="001441F9">
        <w:rPr>
          <w:rFonts w:ascii="Calibri" w:hAnsi="Calibri" w:cs="Arial"/>
          <w:sz w:val="28"/>
          <w:szCs w:val="28"/>
          <w:lang w:val="en-US" w:eastAsia="en-US"/>
        </w:rPr>
        <w:t>09-10.03.19 r.</w:t>
      </w:r>
    </w:p>
    <w:p w:rsidR="00D9659C" w:rsidRPr="001441F9" w:rsidRDefault="00D9659C" w:rsidP="00D9659C">
      <w:pPr>
        <w:tabs>
          <w:tab w:val="left" w:pos="567"/>
        </w:tabs>
        <w:jc w:val="both"/>
        <w:rPr>
          <w:rFonts w:ascii="Calibri" w:hAnsi="Calibri" w:cs="Arial"/>
          <w:sz w:val="28"/>
          <w:szCs w:val="28"/>
          <w:lang w:val="en-US" w:eastAsia="en-US"/>
        </w:rPr>
      </w:pPr>
      <w:r w:rsidRPr="001441F9">
        <w:rPr>
          <w:rFonts w:ascii="Calibri" w:hAnsi="Calibri" w:cs="Arial"/>
          <w:sz w:val="28"/>
          <w:szCs w:val="28"/>
          <w:lang w:val="en-US" w:eastAsia="en-US"/>
        </w:rPr>
        <w:t>23-24.03.19 r.</w:t>
      </w:r>
    </w:p>
    <w:p w:rsidR="00D9659C" w:rsidRPr="001441F9" w:rsidRDefault="00D9659C" w:rsidP="00D9659C">
      <w:pPr>
        <w:tabs>
          <w:tab w:val="left" w:pos="567"/>
        </w:tabs>
        <w:jc w:val="both"/>
        <w:rPr>
          <w:rFonts w:ascii="Calibri" w:hAnsi="Calibri" w:cs="Arial"/>
          <w:sz w:val="28"/>
          <w:szCs w:val="28"/>
          <w:lang w:val="en-US" w:eastAsia="en-US"/>
        </w:rPr>
      </w:pPr>
      <w:r w:rsidRPr="001441F9">
        <w:rPr>
          <w:rFonts w:ascii="Calibri" w:hAnsi="Calibri" w:cs="Arial"/>
          <w:sz w:val="28"/>
          <w:szCs w:val="28"/>
          <w:lang w:val="en-US" w:eastAsia="en-US"/>
        </w:rPr>
        <w:t>06-07.04.19 r.</w:t>
      </w:r>
    </w:p>
    <w:p w:rsidR="00D9659C" w:rsidRPr="001441F9" w:rsidRDefault="00D9659C" w:rsidP="00D9659C">
      <w:pPr>
        <w:tabs>
          <w:tab w:val="left" w:pos="567"/>
        </w:tabs>
        <w:jc w:val="both"/>
        <w:rPr>
          <w:rFonts w:ascii="Calibri" w:hAnsi="Calibri" w:cs="Arial"/>
          <w:sz w:val="28"/>
          <w:szCs w:val="28"/>
          <w:lang w:val="en-US" w:eastAsia="en-US"/>
        </w:rPr>
      </w:pPr>
      <w:r w:rsidRPr="001441F9">
        <w:rPr>
          <w:rFonts w:ascii="Calibri" w:hAnsi="Calibri" w:cs="Arial"/>
          <w:sz w:val="28"/>
          <w:szCs w:val="28"/>
          <w:lang w:val="en-US" w:eastAsia="en-US"/>
        </w:rPr>
        <w:t>13-14.04.19 r.</w:t>
      </w:r>
    </w:p>
    <w:p w:rsidR="00D9659C" w:rsidRPr="001441F9" w:rsidRDefault="00D9659C" w:rsidP="00D9659C">
      <w:pPr>
        <w:tabs>
          <w:tab w:val="left" w:pos="567"/>
        </w:tabs>
        <w:jc w:val="both"/>
        <w:rPr>
          <w:rFonts w:ascii="Calibri" w:hAnsi="Calibri" w:cs="Arial"/>
          <w:sz w:val="28"/>
          <w:szCs w:val="28"/>
          <w:lang w:val="en-US" w:eastAsia="en-US"/>
        </w:rPr>
      </w:pPr>
      <w:r w:rsidRPr="001441F9">
        <w:rPr>
          <w:rFonts w:ascii="Calibri" w:hAnsi="Calibri" w:cs="Arial"/>
          <w:sz w:val="28"/>
          <w:szCs w:val="28"/>
          <w:lang w:val="en-US" w:eastAsia="en-US"/>
        </w:rPr>
        <w:t>11-12.05.19 r</w:t>
      </w:r>
    </w:p>
    <w:p w:rsidR="00D9659C" w:rsidRPr="001441F9" w:rsidRDefault="00D9659C" w:rsidP="00D9659C">
      <w:pPr>
        <w:tabs>
          <w:tab w:val="left" w:pos="567"/>
        </w:tabs>
        <w:jc w:val="both"/>
        <w:rPr>
          <w:rFonts w:ascii="Calibri" w:hAnsi="Calibri" w:cs="Arial"/>
          <w:sz w:val="28"/>
          <w:szCs w:val="28"/>
          <w:lang w:val="en-US" w:eastAsia="en-US"/>
        </w:rPr>
      </w:pPr>
      <w:r w:rsidRPr="001441F9">
        <w:rPr>
          <w:rFonts w:ascii="Calibri" w:hAnsi="Calibri" w:cs="Arial"/>
          <w:sz w:val="28"/>
          <w:szCs w:val="28"/>
          <w:lang w:val="en-US" w:eastAsia="en-US"/>
        </w:rPr>
        <w:t>25-26.05.19 r.</w:t>
      </w:r>
    </w:p>
    <w:p w:rsidR="00D9659C" w:rsidRDefault="00D9659C" w:rsidP="00D9659C">
      <w:pPr>
        <w:tabs>
          <w:tab w:val="left" w:pos="567"/>
        </w:tabs>
        <w:jc w:val="both"/>
        <w:rPr>
          <w:rFonts w:ascii="Calibri" w:hAnsi="Calibri" w:cs="Arial"/>
          <w:sz w:val="28"/>
          <w:szCs w:val="28"/>
          <w:lang w:eastAsia="en-US"/>
        </w:rPr>
      </w:pPr>
      <w:r>
        <w:rPr>
          <w:rFonts w:ascii="Calibri" w:hAnsi="Calibri" w:cs="Arial"/>
          <w:sz w:val="28"/>
          <w:szCs w:val="28"/>
          <w:lang w:eastAsia="en-US"/>
        </w:rPr>
        <w:lastRenderedPageBreak/>
        <w:t>08-09.06. 19 r.</w:t>
      </w:r>
    </w:p>
    <w:p w:rsidR="00D9659C" w:rsidRDefault="00D9659C" w:rsidP="00D9659C">
      <w:pPr>
        <w:tabs>
          <w:tab w:val="left" w:pos="567"/>
        </w:tabs>
        <w:jc w:val="both"/>
        <w:rPr>
          <w:rFonts w:ascii="Calibri" w:hAnsi="Calibri" w:cs="Arial"/>
          <w:sz w:val="28"/>
          <w:szCs w:val="28"/>
          <w:lang w:eastAsia="en-US"/>
        </w:rPr>
      </w:pPr>
      <w:r>
        <w:rPr>
          <w:rFonts w:ascii="Calibri" w:hAnsi="Calibri" w:cs="Arial"/>
          <w:sz w:val="28"/>
          <w:szCs w:val="28"/>
          <w:lang w:eastAsia="en-US"/>
        </w:rPr>
        <w:t>22-23.06.19 r.</w:t>
      </w:r>
    </w:p>
    <w:p w:rsidR="001441F9" w:rsidRDefault="00D9659C" w:rsidP="00D9659C">
      <w:pPr>
        <w:tabs>
          <w:tab w:val="left" w:pos="567"/>
        </w:tabs>
        <w:jc w:val="both"/>
        <w:rPr>
          <w:rFonts w:ascii="Calibri" w:hAnsi="Calibri" w:cs="Arial"/>
          <w:sz w:val="28"/>
          <w:szCs w:val="28"/>
          <w:lang w:eastAsia="en-US"/>
        </w:rPr>
      </w:pPr>
      <w:r>
        <w:rPr>
          <w:rFonts w:ascii="Calibri" w:hAnsi="Calibri" w:cs="Arial"/>
          <w:sz w:val="28"/>
          <w:szCs w:val="28"/>
          <w:lang w:eastAsia="en-US"/>
        </w:rPr>
        <w:t xml:space="preserve">29-30.06.19 r;   </w:t>
      </w:r>
    </w:p>
    <w:p w:rsidR="00F56F39" w:rsidRDefault="001441F9" w:rsidP="00D9659C">
      <w:pPr>
        <w:tabs>
          <w:tab w:val="left" w:pos="567"/>
        </w:tabs>
        <w:jc w:val="both"/>
        <w:rPr>
          <w:rFonts w:ascii="Calibri" w:hAnsi="Calibri" w:cs="Arial"/>
          <w:sz w:val="28"/>
          <w:szCs w:val="28"/>
          <w:lang w:eastAsia="en-US"/>
        </w:rPr>
      </w:pPr>
      <w:r>
        <w:rPr>
          <w:rFonts w:ascii="Calibri" w:hAnsi="Calibri" w:cs="Arial"/>
          <w:sz w:val="28"/>
          <w:szCs w:val="28"/>
          <w:lang w:eastAsia="en-US"/>
        </w:rPr>
        <w:t>Terminy mogą ulec zmianie ,tylko w sytuacji gdy uczelnia (SGH) wprowadzi poprawki do harmonogramu zjazdów w ramach studiów podyplomowych.</w:t>
      </w:r>
    </w:p>
    <w:p w:rsidR="00544EA6" w:rsidRPr="002C7718" w:rsidRDefault="00544EA6" w:rsidP="00D9659C">
      <w:pPr>
        <w:tabs>
          <w:tab w:val="left" w:pos="567"/>
        </w:tabs>
        <w:jc w:val="both"/>
        <w:rPr>
          <w:rFonts w:ascii="Calibri" w:hAnsi="Calibri" w:cs="Arial"/>
          <w:sz w:val="28"/>
          <w:szCs w:val="28"/>
          <w:lang w:eastAsia="en-US"/>
        </w:rPr>
      </w:pPr>
    </w:p>
    <w:p w:rsidR="00F56F39" w:rsidRPr="00E32927" w:rsidRDefault="00F56F39" w:rsidP="00E32927">
      <w:pPr>
        <w:numPr>
          <w:ilvl w:val="0"/>
          <w:numId w:val="28"/>
        </w:numPr>
        <w:tabs>
          <w:tab w:val="left" w:pos="567"/>
        </w:tabs>
        <w:spacing w:after="200" w:line="276" w:lineRule="auto"/>
        <w:jc w:val="both"/>
        <w:rPr>
          <w:rFonts w:ascii="Calibri" w:hAnsi="Calibri" w:cs="Arial"/>
          <w:sz w:val="28"/>
          <w:szCs w:val="28"/>
        </w:rPr>
      </w:pPr>
      <w:r w:rsidRPr="001B3E67">
        <w:rPr>
          <w:rFonts w:ascii="Calibri" w:hAnsi="Calibri" w:cs="Arial"/>
          <w:sz w:val="28"/>
          <w:szCs w:val="28"/>
        </w:rPr>
        <w:t xml:space="preserve"> Lokalizacja: </w:t>
      </w:r>
      <w:r w:rsidR="00D9659C">
        <w:rPr>
          <w:rFonts w:ascii="Calibri" w:hAnsi="Calibri" w:cs="Arial"/>
          <w:sz w:val="28"/>
          <w:szCs w:val="28"/>
        </w:rPr>
        <w:t>Warszawa, woj. mazowieckie</w:t>
      </w:r>
    </w:p>
    <w:p w:rsidR="00F56F39" w:rsidRPr="00331D65" w:rsidRDefault="00F56F39" w:rsidP="00F56F39">
      <w:pPr>
        <w:numPr>
          <w:ilvl w:val="0"/>
          <w:numId w:val="28"/>
        </w:numPr>
        <w:tabs>
          <w:tab w:val="left" w:pos="426"/>
          <w:tab w:val="left" w:pos="567"/>
        </w:tabs>
        <w:spacing w:after="200" w:line="276" w:lineRule="auto"/>
        <w:jc w:val="both"/>
        <w:rPr>
          <w:rFonts w:ascii="Calibri" w:hAnsi="Calibri" w:cs="Arial"/>
          <w:sz w:val="28"/>
          <w:szCs w:val="28"/>
        </w:rPr>
      </w:pPr>
      <w:r w:rsidRPr="002C7718">
        <w:rPr>
          <w:rFonts w:ascii="Calibri" w:hAnsi="Calibri" w:cs="Arial"/>
          <w:sz w:val="28"/>
          <w:szCs w:val="28"/>
        </w:rPr>
        <w:t>Zadania wykonawcy:</w:t>
      </w:r>
      <w:r w:rsidR="00331D65">
        <w:rPr>
          <w:rFonts w:ascii="Calibri" w:hAnsi="Calibri" w:cs="Arial"/>
          <w:sz w:val="28"/>
          <w:szCs w:val="28"/>
        </w:rPr>
        <w:t xml:space="preserve"> </w:t>
      </w:r>
      <w:r w:rsidR="00DC7D3E" w:rsidRPr="00331D65">
        <w:rPr>
          <w:rFonts w:ascii="Calibri" w:hAnsi="Calibri" w:cs="Arial"/>
          <w:sz w:val="28"/>
          <w:szCs w:val="28"/>
        </w:rPr>
        <w:t xml:space="preserve">Hotelarskie usługi noclegowe (kod CPV 55110000-4) </w:t>
      </w:r>
      <w:r w:rsidRPr="00331D65">
        <w:rPr>
          <w:rFonts w:ascii="Calibri" w:hAnsi="Calibri" w:cs="Arial"/>
          <w:sz w:val="28"/>
          <w:szCs w:val="28"/>
        </w:rPr>
        <w:t xml:space="preserve"> i </w:t>
      </w:r>
      <w:r w:rsidR="00DC7D3E" w:rsidRPr="00331D65">
        <w:rPr>
          <w:rFonts w:ascii="Calibri" w:hAnsi="Calibri" w:cs="Arial"/>
          <w:sz w:val="28"/>
          <w:szCs w:val="28"/>
        </w:rPr>
        <w:t>usługi dostarczania posiłków (kod CPV 55520000-1</w:t>
      </w:r>
      <w:r w:rsidRPr="00331D65">
        <w:rPr>
          <w:rFonts w:ascii="Calibri" w:hAnsi="Calibri" w:cs="Arial"/>
          <w:sz w:val="28"/>
          <w:szCs w:val="28"/>
        </w:rPr>
        <w:t>)</w:t>
      </w:r>
    </w:p>
    <w:p w:rsidR="00092748" w:rsidRPr="00092748" w:rsidRDefault="00092748" w:rsidP="00092748">
      <w:pPr>
        <w:numPr>
          <w:ilvl w:val="0"/>
          <w:numId w:val="36"/>
        </w:numPr>
        <w:spacing w:before="240" w:line="276" w:lineRule="auto"/>
        <w:jc w:val="both"/>
        <w:rPr>
          <w:rFonts w:asciiTheme="minorHAnsi" w:eastAsia="Calibri" w:hAnsiTheme="minorHAnsi" w:cs="Arial"/>
          <w:kern w:val="20"/>
          <w:sz w:val="28"/>
          <w:szCs w:val="28"/>
          <w:lang w:eastAsia="en-US"/>
        </w:rPr>
      </w:pPr>
      <w:r w:rsidRPr="00DC7D3E">
        <w:rPr>
          <w:rFonts w:asciiTheme="minorHAnsi" w:eastAsia="Calibri" w:hAnsiTheme="minorHAnsi" w:cs="Arial"/>
          <w:kern w:val="20"/>
          <w:sz w:val="28"/>
          <w:szCs w:val="28"/>
          <w:lang w:eastAsia="en-US"/>
        </w:rPr>
        <w:t>hotel minimum 2 gwiazdkowy</w:t>
      </w:r>
      <w:r>
        <w:rPr>
          <w:rFonts w:asciiTheme="minorHAnsi" w:eastAsia="Calibri" w:hAnsiTheme="minorHAnsi" w:cs="Arial"/>
          <w:kern w:val="20"/>
          <w:sz w:val="28"/>
          <w:szCs w:val="28"/>
          <w:lang w:eastAsia="en-US"/>
        </w:rPr>
        <w:t>/motel</w:t>
      </w:r>
      <w:r w:rsidR="005038C2">
        <w:rPr>
          <w:rFonts w:asciiTheme="minorHAnsi" w:eastAsia="Calibri" w:hAnsiTheme="minorHAnsi" w:cs="Arial"/>
          <w:kern w:val="20"/>
          <w:sz w:val="28"/>
          <w:szCs w:val="28"/>
          <w:lang w:eastAsia="en-US"/>
        </w:rPr>
        <w:t>/pensjonat/apartament,</w:t>
      </w:r>
      <w:r>
        <w:rPr>
          <w:rFonts w:asciiTheme="minorHAnsi" w:eastAsia="Calibri" w:hAnsiTheme="minorHAnsi" w:cs="Arial"/>
          <w:kern w:val="20"/>
          <w:sz w:val="28"/>
          <w:szCs w:val="28"/>
          <w:lang w:eastAsia="en-US"/>
        </w:rPr>
        <w:t xml:space="preserve"> </w:t>
      </w:r>
      <w:r w:rsidR="005038C2">
        <w:rPr>
          <w:rFonts w:asciiTheme="minorHAnsi" w:eastAsia="Calibri" w:hAnsiTheme="minorHAnsi" w:cs="Arial"/>
          <w:kern w:val="20"/>
          <w:sz w:val="28"/>
          <w:szCs w:val="28"/>
          <w:lang w:eastAsia="en-US"/>
        </w:rPr>
        <w:t>dojazd</w:t>
      </w:r>
      <w:r w:rsidR="0082512B">
        <w:rPr>
          <w:rFonts w:asciiTheme="minorHAnsi" w:eastAsia="Calibri" w:hAnsiTheme="minorHAnsi" w:cs="Arial"/>
          <w:kern w:val="20"/>
          <w:sz w:val="28"/>
          <w:szCs w:val="28"/>
          <w:lang w:eastAsia="en-US"/>
        </w:rPr>
        <w:t xml:space="preserve"> od miejsca noclegu </w:t>
      </w:r>
      <w:r w:rsidR="001441F9">
        <w:rPr>
          <w:rFonts w:asciiTheme="minorHAnsi" w:eastAsia="Calibri" w:hAnsiTheme="minorHAnsi" w:cs="Arial"/>
          <w:kern w:val="20"/>
          <w:sz w:val="28"/>
          <w:szCs w:val="28"/>
          <w:lang w:eastAsia="en-US"/>
        </w:rPr>
        <w:t xml:space="preserve"> do </w:t>
      </w:r>
      <w:r w:rsidR="006843E8">
        <w:rPr>
          <w:rFonts w:asciiTheme="minorHAnsi" w:eastAsia="Calibri" w:hAnsiTheme="minorHAnsi" w:cs="Arial"/>
          <w:kern w:val="20"/>
          <w:sz w:val="28"/>
          <w:szCs w:val="28"/>
          <w:lang w:eastAsia="en-US"/>
        </w:rPr>
        <w:t xml:space="preserve"> Sz</w:t>
      </w:r>
      <w:r w:rsidR="005038C2">
        <w:rPr>
          <w:rFonts w:asciiTheme="minorHAnsi" w:eastAsia="Calibri" w:hAnsiTheme="minorHAnsi" w:cs="Arial"/>
          <w:kern w:val="20"/>
          <w:sz w:val="28"/>
          <w:szCs w:val="28"/>
          <w:lang w:eastAsia="en-US"/>
        </w:rPr>
        <w:t>koły Głównej Handlowej</w:t>
      </w:r>
      <w:r w:rsidR="006843E8">
        <w:rPr>
          <w:rFonts w:asciiTheme="minorHAnsi" w:eastAsia="Calibri" w:hAnsiTheme="minorHAnsi" w:cs="Arial"/>
          <w:kern w:val="20"/>
          <w:sz w:val="28"/>
          <w:szCs w:val="28"/>
          <w:lang w:eastAsia="en-US"/>
        </w:rPr>
        <w:t xml:space="preserve"> </w:t>
      </w:r>
      <w:r w:rsidR="006843E8" w:rsidRPr="006843E8">
        <w:rPr>
          <w:rFonts w:asciiTheme="minorHAnsi" w:hAnsiTheme="minorHAnsi"/>
          <w:sz w:val="28"/>
          <w:szCs w:val="28"/>
        </w:rPr>
        <w:t>al. Niepodległości 162</w:t>
      </w:r>
      <w:r w:rsidR="006843E8">
        <w:rPr>
          <w:rFonts w:asciiTheme="minorHAnsi" w:eastAsia="Calibri" w:hAnsiTheme="minorHAnsi" w:cs="Arial"/>
          <w:kern w:val="20"/>
          <w:sz w:val="28"/>
          <w:szCs w:val="28"/>
          <w:lang w:eastAsia="en-US"/>
        </w:rPr>
        <w:t>, Warszawa</w:t>
      </w:r>
      <w:r w:rsidR="005038C2">
        <w:rPr>
          <w:rFonts w:asciiTheme="minorHAnsi" w:eastAsia="Calibri" w:hAnsiTheme="minorHAnsi" w:cs="Arial"/>
          <w:kern w:val="20"/>
          <w:sz w:val="28"/>
          <w:szCs w:val="28"/>
          <w:lang w:eastAsia="en-US"/>
        </w:rPr>
        <w:t xml:space="preserve"> środkami komunikacji miejskiej </w:t>
      </w:r>
      <w:r w:rsidR="001441F9">
        <w:rPr>
          <w:rFonts w:asciiTheme="minorHAnsi" w:eastAsia="Calibri" w:hAnsiTheme="minorHAnsi" w:cs="Arial"/>
          <w:kern w:val="20"/>
          <w:sz w:val="28"/>
          <w:szCs w:val="28"/>
          <w:lang w:eastAsia="en-US"/>
        </w:rPr>
        <w:t xml:space="preserve">nie powinien zająć </w:t>
      </w:r>
      <w:r w:rsidR="005038C2">
        <w:rPr>
          <w:rFonts w:asciiTheme="minorHAnsi" w:eastAsia="Calibri" w:hAnsiTheme="minorHAnsi" w:cs="Arial"/>
          <w:kern w:val="20"/>
          <w:sz w:val="28"/>
          <w:szCs w:val="28"/>
          <w:lang w:eastAsia="en-US"/>
        </w:rPr>
        <w:t xml:space="preserve"> więcej </w:t>
      </w:r>
      <w:r w:rsidR="0082512B">
        <w:rPr>
          <w:rFonts w:asciiTheme="minorHAnsi" w:eastAsia="Calibri" w:hAnsiTheme="minorHAnsi" w:cs="Arial"/>
          <w:kern w:val="20"/>
          <w:sz w:val="28"/>
          <w:szCs w:val="28"/>
          <w:lang w:eastAsia="en-US"/>
        </w:rPr>
        <w:t>niż 40 minut.</w:t>
      </w:r>
    </w:p>
    <w:p w:rsidR="00092748" w:rsidRPr="00092748" w:rsidRDefault="00092748" w:rsidP="00092748">
      <w:pPr>
        <w:numPr>
          <w:ilvl w:val="0"/>
          <w:numId w:val="36"/>
        </w:numPr>
        <w:spacing w:before="240" w:line="276" w:lineRule="auto"/>
        <w:jc w:val="both"/>
        <w:rPr>
          <w:rFonts w:asciiTheme="minorHAnsi" w:eastAsia="Calibri" w:hAnsiTheme="minorHAnsi" w:cs="Arial"/>
          <w:kern w:val="20"/>
          <w:sz w:val="28"/>
          <w:szCs w:val="28"/>
          <w:lang w:eastAsia="en-US"/>
        </w:rPr>
      </w:pPr>
      <w:r w:rsidRPr="00092748">
        <w:rPr>
          <w:rFonts w:asciiTheme="minorHAnsi" w:eastAsia="Calibri" w:hAnsiTheme="minorHAnsi" w:cs="Arial"/>
          <w:kern w:val="20"/>
          <w:sz w:val="28"/>
          <w:szCs w:val="28"/>
          <w:lang w:eastAsia="en-US"/>
        </w:rPr>
        <w:t xml:space="preserve">Noclegi w pokojach jednoosobowych dla 2 osób;  z pełnym węzłem sanitarnym (WC, kabina prysznicowa/wanna, umywalka), z dostępem do ciepłej wody. W pokojach powinny znajdować się co najmniej: wieszak ścienny na odzież wierzchnią, oświetlenie górne, bezpośredni i łatwy dostęp do co najmniej jednego gniazdka elektrycznego, dostęp do </w:t>
      </w:r>
      <w:proofErr w:type="spellStart"/>
      <w:r w:rsidRPr="00092748">
        <w:rPr>
          <w:rFonts w:asciiTheme="minorHAnsi" w:eastAsia="Calibri" w:hAnsiTheme="minorHAnsi" w:cs="Arial"/>
          <w:kern w:val="20"/>
          <w:sz w:val="28"/>
          <w:szCs w:val="28"/>
          <w:lang w:eastAsia="en-US"/>
        </w:rPr>
        <w:t>internetu</w:t>
      </w:r>
      <w:proofErr w:type="spellEnd"/>
      <w:r w:rsidRPr="00092748">
        <w:rPr>
          <w:rFonts w:asciiTheme="minorHAnsi" w:eastAsia="Calibri" w:hAnsiTheme="minorHAnsi" w:cs="Arial"/>
          <w:kern w:val="20"/>
          <w:sz w:val="28"/>
          <w:szCs w:val="28"/>
          <w:lang w:eastAsia="en-US"/>
        </w:rPr>
        <w:t>.</w:t>
      </w:r>
    </w:p>
    <w:p w:rsidR="00092748" w:rsidRPr="00092748" w:rsidRDefault="00092748" w:rsidP="00092748">
      <w:pPr>
        <w:numPr>
          <w:ilvl w:val="0"/>
          <w:numId w:val="36"/>
        </w:numPr>
        <w:spacing w:before="240" w:line="276" w:lineRule="auto"/>
        <w:jc w:val="both"/>
        <w:rPr>
          <w:rFonts w:asciiTheme="minorHAnsi" w:eastAsia="Calibri" w:hAnsiTheme="minorHAnsi" w:cs="Arial"/>
          <w:kern w:val="20"/>
          <w:sz w:val="28"/>
          <w:szCs w:val="28"/>
          <w:lang w:eastAsia="en-US"/>
        </w:rPr>
      </w:pPr>
      <w:r w:rsidRPr="00092748">
        <w:rPr>
          <w:rFonts w:asciiTheme="minorHAnsi" w:eastAsia="Calibri" w:hAnsiTheme="minorHAnsi" w:cs="Arial"/>
          <w:kern w:val="20"/>
          <w:sz w:val="28"/>
          <w:szCs w:val="28"/>
          <w:lang w:eastAsia="en-US"/>
        </w:rPr>
        <w:t xml:space="preserve">Specyfikacja posiłków: śniadanie powinno być zapewnione w tym samym obiekcie, </w:t>
      </w:r>
      <w:r w:rsidR="00EE0220">
        <w:rPr>
          <w:rFonts w:asciiTheme="minorHAnsi" w:eastAsia="Calibri" w:hAnsiTheme="minorHAnsi" w:cs="Arial"/>
          <w:kern w:val="20"/>
          <w:sz w:val="28"/>
          <w:szCs w:val="28"/>
          <w:lang w:eastAsia="en-US"/>
        </w:rPr>
        <w:t xml:space="preserve">co </w:t>
      </w:r>
      <w:r w:rsidRPr="00092748">
        <w:rPr>
          <w:rFonts w:asciiTheme="minorHAnsi" w:eastAsia="Calibri" w:hAnsiTheme="minorHAnsi" w:cs="Arial"/>
          <w:kern w:val="20"/>
          <w:sz w:val="28"/>
          <w:szCs w:val="28"/>
          <w:lang w:eastAsia="en-US"/>
        </w:rPr>
        <w:t>zakwat</w:t>
      </w:r>
      <w:r w:rsidR="00EE0220">
        <w:rPr>
          <w:rFonts w:asciiTheme="minorHAnsi" w:eastAsia="Calibri" w:hAnsiTheme="minorHAnsi" w:cs="Arial"/>
          <w:kern w:val="20"/>
          <w:sz w:val="28"/>
          <w:szCs w:val="28"/>
          <w:lang w:eastAsia="en-US"/>
        </w:rPr>
        <w:t xml:space="preserve">erowanie </w:t>
      </w:r>
      <w:r w:rsidRPr="00092748">
        <w:rPr>
          <w:rFonts w:asciiTheme="minorHAnsi" w:eastAsia="Calibri" w:hAnsiTheme="minorHAnsi" w:cs="Arial"/>
          <w:kern w:val="20"/>
          <w:sz w:val="28"/>
          <w:szCs w:val="28"/>
          <w:lang w:eastAsia="en-US"/>
        </w:rPr>
        <w:t>, śniadanie powinno składać się co najmniej z: 1 ciepłego posiłku, pieczywa, wędlin lub serów, warzyw, herbaty lub kawy.</w:t>
      </w:r>
    </w:p>
    <w:p w:rsidR="00544EA6" w:rsidRPr="00EE0220" w:rsidRDefault="00544EA6" w:rsidP="00EE0220">
      <w:pPr>
        <w:tabs>
          <w:tab w:val="left" w:pos="3933"/>
        </w:tabs>
        <w:spacing w:line="360" w:lineRule="auto"/>
        <w:rPr>
          <w:rFonts w:ascii="Cambria" w:hAnsi="Cambria"/>
          <w:sz w:val="24"/>
          <w:szCs w:val="24"/>
        </w:rPr>
      </w:pPr>
    </w:p>
    <w:p w:rsidR="00544EA6" w:rsidRDefault="00544EA6" w:rsidP="00544EA6">
      <w:pPr>
        <w:jc w:val="both"/>
        <w:rPr>
          <w:rFonts w:ascii="Calibri" w:hAnsi="Calibri" w:cs="Arial"/>
          <w:b/>
          <w:sz w:val="28"/>
          <w:szCs w:val="28"/>
        </w:rPr>
      </w:pPr>
      <w:r w:rsidRPr="002C7718">
        <w:rPr>
          <w:rFonts w:ascii="Calibri" w:hAnsi="Calibri" w:cs="Arial"/>
          <w:b/>
          <w:sz w:val="28"/>
          <w:szCs w:val="28"/>
          <w:lang w:eastAsia="en-US"/>
        </w:rPr>
        <w:t xml:space="preserve">IV. </w:t>
      </w:r>
      <w:r w:rsidRPr="002C7718">
        <w:rPr>
          <w:rFonts w:ascii="Calibri" w:hAnsi="Calibri" w:cs="Arial"/>
          <w:b/>
          <w:sz w:val="28"/>
          <w:szCs w:val="28"/>
        </w:rPr>
        <w:t>Warunki udziału w postępowaniu</w:t>
      </w:r>
    </w:p>
    <w:p w:rsidR="00EE0220" w:rsidRPr="002C7718" w:rsidRDefault="00EE0220" w:rsidP="00544EA6">
      <w:pPr>
        <w:jc w:val="both"/>
        <w:rPr>
          <w:rFonts w:ascii="Calibri" w:hAnsi="Calibri" w:cs="Arial"/>
          <w:b/>
          <w:sz w:val="28"/>
          <w:szCs w:val="28"/>
          <w:lang w:eastAsia="en-US"/>
        </w:rPr>
      </w:pPr>
    </w:p>
    <w:p w:rsidR="00544EA6" w:rsidRPr="002C7718" w:rsidRDefault="00544EA6" w:rsidP="00544EA6">
      <w:pPr>
        <w:jc w:val="both"/>
        <w:rPr>
          <w:rFonts w:ascii="Calibri" w:hAnsi="Calibri" w:cs="Arial"/>
          <w:bCs/>
          <w:sz w:val="28"/>
          <w:szCs w:val="28"/>
        </w:rPr>
      </w:pPr>
      <w:r w:rsidRPr="002C7718">
        <w:rPr>
          <w:rFonts w:ascii="Calibri" w:hAnsi="Calibri" w:cs="Arial"/>
          <w:bCs/>
          <w:sz w:val="28"/>
          <w:szCs w:val="28"/>
        </w:rPr>
        <w:t>1. O udzielenie zamówienia mogą ubiegać się Wykonawcy, którzy spełniają poniższe warunki:</w:t>
      </w:r>
    </w:p>
    <w:p w:rsidR="00544EA6" w:rsidRPr="002C7718" w:rsidRDefault="00544EA6" w:rsidP="00544EA6">
      <w:pPr>
        <w:widowControl w:val="0"/>
        <w:numPr>
          <w:ilvl w:val="0"/>
          <w:numId w:val="25"/>
        </w:numPr>
        <w:suppressAutoHyphens/>
        <w:spacing w:after="200" w:line="276" w:lineRule="auto"/>
        <w:contextualSpacing/>
        <w:jc w:val="both"/>
        <w:rPr>
          <w:rFonts w:ascii="Calibri" w:hAnsi="Calibri" w:cs="Arial"/>
          <w:bCs/>
          <w:sz w:val="28"/>
          <w:szCs w:val="28"/>
        </w:rPr>
      </w:pPr>
      <w:r w:rsidRPr="002C7718">
        <w:rPr>
          <w:rFonts w:ascii="Calibri" w:hAnsi="Calibri" w:cs="Arial"/>
          <w:bCs/>
          <w:sz w:val="28"/>
          <w:szCs w:val="28"/>
        </w:rPr>
        <w:t>Akceptują treść zapytania bez zastrzeżeń – złożenie oferty jest uważane za akceptację treści zapytania.</w:t>
      </w:r>
    </w:p>
    <w:p w:rsidR="00544EA6" w:rsidRPr="002C7718" w:rsidRDefault="00544EA6" w:rsidP="00544EA6">
      <w:pPr>
        <w:widowControl w:val="0"/>
        <w:numPr>
          <w:ilvl w:val="0"/>
          <w:numId w:val="25"/>
        </w:numPr>
        <w:suppressAutoHyphens/>
        <w:spacing w:after="200" w:line="276" w:lineRule="auto"/>
        <w:contextualSpacing/>
        <w:jc w:val="both"/>
        <w:rPr>
          <w:rFonts w:ascii="Calibri" w:hAnsi="Calibri" w:cs="Arial"/>
          <w:bCs/>
          <w:sz w:val="28"/>
          <w:szCs w:val="28"/>
        </w:rPr>
      </w:pPr>
      <w:r w:rsidRPr="002C7718">
        <w:rPr>
          <w:rFonts w:ascii="Calibri" w:hAnsi="Calibri" w:cs="Arial"/>
          <w:bCs/>
          <w:sz w:val="28"/>
          <w:szCs w:val="28"/>
        </w:rPr>
        <w:t>Posiadają uprawnienia do wykonywania określonej działalności lub czynności, jeżeli przepisy prawa nakazują obowiązek ich posiadania.</w:t>
      </w:r>
    </w:p>
    <w:p w:rsidR="00544EA6" w:rsidRPr="002C7718" w:rsidRDefault="00544EA6" w:rsidP="00544EA6">
      <w:pPr>
        <w:widowControl w:val="0"/>
        <w:numPr>
          <w:ilvl w:val="0"/>
          <w:numId w:val="25"/>
        </w:numPr>
        <w:suppressAutoHyphens/>
        <w:spacing w:after="200" w:line="276" w:lineRule="auto"/>
        <w:contextualSpacing/>
        <w:jc w:val="both"/>
        <w:rPr>
          <w:rFonts w:ascii="Calibri" w:hAnsi="Calibri" w:cs="Arial"/>
          <w:bCs/>
          <w:sz w:val="28"/>
          <w:szCs w:val="28"/>
        </w:rPr>
      </w:pPr>
      <w:r>
        <w:rPr>
          <w:rFonts w:ascii="Calibri" w:hAnsi="Calibri" w:cs="Arial"/>
          <w:sz w:val="28"/>
          <w:szCs w:val="28"/>
        </w:rPr>
        <w:t xml:space="preserve">Posiadają odpowiednią </w:t>
      </w:r>
      <w:r w:rsidRPr="002C7718">
        <w:rPr>
          <w:rFonts w:ascii="Calibri" w:hAnsi="Calibri" w:cs="Arial"/>
          <w:sz w:val="28"/>
          <w:szCs w:val="28"/>
        </w:rPr>
        <w:t xml:space="preserve">wiedzę i doświadczenie. </w:t>
      </w:r>
    </w:p>
    <w:p w:rsidR="00544EA6" w:rsidRPr="002C7718" w:rsidRDefault="00544EA6" w:rsidP="00544EA6">
      <w:pPr>
        <w:widowControl w:val="0"/>
        <w:numPr>
          <w:ilvl w:val="0"/>
          <w:numId w:val="25"/>
        </w:numPr>
        <w:suppressAutoHyphens/>
        <w:spacing w:after="200" w:line="276" w:lineRule="auto"/>
        <w:contextualSpacing/>
        <w:jc w:val="both"/>
        <w:rPr>
          <w:rFonts w:ascii="Calibri" w:hAnsi="Calibri" w:cs="Arial"/>
          <w:sz w:val="28"/>
          <w:szCs w:val="28"/>
        </w:rPr>
      </w:pPr>
      <w:r w:rsidRPr="002C7718">
        <w:rPr>
          <w:rFonts w:ascii="Calibri" w:hAnsi="Calibri" w:cs="Arial"/>
          <w:sz w:val="28"/>
          <w:szCs w:val="28"/>
        </w:rPr>
        <w:t xml:space="preserve">Znajdują się w sytuacji ekonomicznej i finansowej zapewniającej wykonanie </w:t>
      </w:r>
      <w:r w:rsidRPr="002C7718">
        <w:rPr>
          <w:rFonts w:ascii="Calibri" w:hAnsi="Calibri" w:cs="Arial"/>
          <w:sz w:val="28"/>
          <w:szCs w:val="28"/>
        </w:rPr>
        <w:lastRenderedPageBreak/>
        <w:t xml:space="preserve">zamówienia. </w:t>
      </w:r>
    </w:p>
    <w:p w:rsidR="00544EA6" w:rsidRPr="002C7718" w:rsidRDefault="00544EA6" w:rsidP="00544EA6">
      <w:pPr>
        <w:widowControl w:val="0"/>
        <w:numPr>
          <w:ilvl w:val="0"/>
          <w:numId w:val="25"/>
        </w:numPr>
        <w:suppressAutoHyphens/>
        <w:spacing w:after="200" w:line="276" w:lineRule="auto"/>
        <w:contextualSpacing/>
        <w:jc w:val="both"/>
        <w:rPr>
          <w:rFonts w:ascii="Calibri" w:hAnsi="Calibri" w:cs="Arial"/>
          <w:sz w:val="28"/>
          <w:szCs w:val="28"/>
        </w:rPr>
      </w:pPr>
      <w:r w:rsidRPr="002C7718">
        <w:rPr>
          <w:rFonts w:ascii="Calibri" w:hAnsi="Calibri" w:cs="Arial"/>
          <w:sz w:val="28"/>
          <w:szCs w:val="28"/>
        </w:rPr>
        <w:t>Nie są powiązani osob</w:t>
      </w:r>
      <w:r>
        <w:rPr>
          <w:rFonts w:ascii="Calibri" w:hAnsi="Calibri" w:cs="Arial"/>
          <w:sz w:val="28"/>
          <w:szCs w:val="28"/>
        </w:rPr>
        <w:t>owo i kapitałowo z Zamawiającym</w:t>
      </w:r>
      <w:r w:rsidRPr="002C7718">
        <w:rPr>
          <w:rFonts w:ascii="Calibri" w:hAnsi="Calibri" w:cs="Arial"/>
          <w:sz w:val="28"/>
          <w:szCs w:val="28"/>
        </w:rPr>
        <w:t xml:space="preserve">. </w:t>
      </w:r>
      <w:r w:rsidRPr="002C7718">
        <w:rPr>
          <w:rFonts w:ascii="Calibri" w:hAnsi="Calibri" w:cs="Arial"/>
          <w:color w:val="000000"/>
          <w:sz w:val="28"/>
          <w:szCs w:val="28"/>
        </w:rPr>
        <w:t>Zamawiający nie może udzielić zamówienia Wykonawcom powiązanym z nim osobowo lub kapitałowo. Przez powiązania osobowe lub kapitałowe rozumie się wzajemne</w:t>
      </w:r>
      <w:r>
        <w:rPr>
          <w:rFonts w:ascii="Calibri" w:hAnsi="Calibri" w:cs="Arial"/>
          <w:color w:val="000000"/>
          <w:sz w:val="28"/>
          <w:szCs w:val="28"/>
        </w:rPr>
        <w:t xml:space="preserve"> powiązania między Zamawiającym</w:t>
      </w:r>
      <w:r w:rsidRPr="002C7718">
        <w:rPr>
          <w:rFonts w:ascii="Calibri" w:hAnsi="Calibri" w:cs="Arial"/>
          <w:color w:val="000000"/>
          <w:sz w:val="28"/>
          <w:szCs w:val="28"/>
        </w:rPr>
        <w:t xml:space="preserve"> lub osobami upoważnionymi do zaciągania zobowiązań w imieniu Zamawiającego lub osobami wykonującymi w imieniu Zamawiającego </w:t>
      </w:r>
      <w:r>
        <w:rPr>
          <w:rFonts w:ascii="Calibri" w:hAnsi="Calibri" w:cs="Arial"/>
          <w:color w:val="000000"/>
          <w:sz w:val="28"/>
          <w:szCs w:val="28"/>
        </w:rPr>
        <w:t>czynn</w:t>
      </w:r>
      <w:r w:rsidRPr="002C7718">
        <w:rPr>
          <w:rFonts w:ascii="Calibri" w:hAnsi="Calibri" w:cs="Arial"/>
          <w:color w:val="000000"/>
          <w:sz w:val="28"/>
          <w:szCs w:val="28"/>
        </w:rPr>
        <w:t xml:space="preserve">ości związanych z przygotowaniem i przeprowadzeniem procedury wyboru Wykonawcy a Wykonawcą, polegające w szczególności na: </w:t>
      </w:r>
    </w:p>
    <w:p w:rsidR="00544EA6" w:rsidRPr="002C7718" w:rsidRDefault="00544EA6" w:rsidP="00544EA6">
      <w:pPr>
        <w:autoSpaceDE w:val="0"/>
        <w:autoSpaceDN w:val="0"/>
        <w:adjustRightInd w:val="0"/>
        <w:spacing w:after="30" w:line="276" w:lineRule="auto"/>
        <w:ind w:left="720"/>
        <w:contextualSpacing/>
        <w:jc w:val="both"/>
        <w:rPr>
          <w:rFonts w:ascii="Calibri" w:hAnsi="Calibri" w:cs="Arial"/>
          <w:color w:val="000000"/>
          <w:sz w:val="28"/>
          <w:szCs w:val="28"/>
        </w:rPr>
      </w:pPr>
      <w:r w:rsidRPr="002C7718">
        <w:rPr>
          <w:rFonts w:ascii="Calibri" w:hAnsi="Calibri" w:cs="Arial"/>
          <w:color w:val="000000"/>
          <w:sz w:val="28"/>
          <w:szCs w:val="28"/>
        </w:rPr>
        <w:t xml:space="preserve">- uczestniczeniu w spółce, jako wspólnik spółki cywilnej lub spółki osobowej; </w:t>
      </w:r>
    </w:p>
    <w:p w:rsidR="00544EA6" w:rsidRPr="002C7718" w:rsidRDefault="00544EA6" w:rsidP="00544EA6">
      <w:pPr>
        <w:autoSpaceDE w:val="0"/>
        <w:autoSpaceDN w:val="0"/>
        <w:adjustRightInd w:val="0"/>
        <w:spacing w:after="30" w:line="276" w:lineRule="auto"/>
        <w:ind w:left="720"/>
        <w:contextualSpacing/>
        <w:jc w:val="both"/>
        <w:rPr>
          <w:rFonts w:ascii="Calibri" w:hAnsi="Calibri" w:cs="Arial"/>
          <w:color w:val="000000"/>
          <w:sz w:val="28"/>
          <w:szCs w:val="28"/>
        </w:rPr>
      </w:pPr>
      <w:r w:rsidRPr="002C7718">
        <w:rPr>
          <w:rFonts w:ascii="Calibri" w:hAnsi="Calibri" w:cs="Arial"/>
          <w:color w:val="000000"/>
          <w:sz w:val="28"/>
          <w:szCs w:val="28"/>
        </w:rPr>
        <w:t xml:space="preserve">- posiadaniu, co najmniej 10 % udziału lub akcji; </w:t>
      </w:r>
    </w:p>
    <w:p w:rsidR="00544EA6" w:rsidRPr="002C7718" w:rsidRDefault="00544EA6" w:rsidP="00544EA6">
      <w:pPr>
        <w:autoSpaceDE w:val="0"/>
        <w:autoSpaceDN w:val="0"/>
        <w:adjustRightInd w:val="0"/>
        <w:spacing w:after="30" w:line="276" w:lineRule="auto"/>
        <w:ind w:left="720"/>
        <w:contextualSpacing/>
        <w:jc w:val="both"/>
        <w:rPr>
          <w:rFonts w:ascii="Calibri" w:hAnsi="Calibri" w:cs="Arial"/>
          <w:color w:val="000000"/>
          <w:sz w:val="28"/>
          <w:szCs w:val="28"/>
        </w:rPr>
      </w:pPr>
      <w:r w:rsidRPr="002C7718">
        <w:rPr>
          <w:rFonts w:ascii="Calibri" w:hAnsi="Calibri" w:cs="Arial"/>
          <w:color w:val="000000"/>
          <w:sz w:val="28"/>
          <w:szCs w:val="28"/>
        </w:rPr>
        <w:t xml:space="preserve">- pełnieniu funkcji członka organu nadzorczego lub zarządzającego, prokurenta, pełnomocnika; </w:t>
      </w:r>
    </w:p>
    <w:p w:rsidR="00544EA6" w:rsidRPr="002C7718" w:rsidRDefault="00544EA6" w:rsidP="00544EA6">
      <w:pPr>
        <w:autoSpaceDE w:val="0"/>
        <w:autoSpaceDN w:val="0"/>
        <w:adjustRightInd w:val="0"/>
        <w:spacing w:after="200" w:line="276" w:lineRule="auto"/>
        <w:ind w:left="720"/>
        <w:contextualSpacing/>
        <w:jc w:val="both"/>
        <w:rPr>
          <w:rFonts w:ascii="Calibri" w:hAnsi="Calibri" w:cs="Arial"/>
          <w:color w:val="000000"/>
          <w:sz w:val="28"/>
          <w:szCs w:val="28"/>
        </w:rPr>
      </w:pPr>
      <w:r w:rsidRPr="002C7718">
        <w:rPr>
          <w:rFonts w:ascii="Calibri" w:hAnsi="Calibri" w:cs="Arial"/>
          <w:color w:val="000000"/>
          <w:sz w:val="28"/>
          <w:szCs w:val="28"/>
        </w:rPr>
        <w:t>- pozostawaniu w związku małżeńskim, w stosunku pokrewieństwa lub powinowactwa w linii prostej, pokrewieństwa lub powinowactwa w linii bocznej do drugiego stopnia lub w stosunku przysposobienia, opieki i kurateli.</w:t>
      </w:r>
    </w:p>
    <w:p w:rsidR="00544EA6" w:rsidRPr="002C7718" w:rsidRDefault="00544EA6" w:rsidP="00544EA6">
      <w:pPr>
        <w:autoSpaceDE w:val="0"/>
        <w:autoSpaceDN w:val="0"/>
        <w:adjustRightInd w:val="0"/>
        <w:spacing w:after="200" w:line="276" w:lineRule="auto"/>
        <w:ind w:left="720"/>
        <w:contextualSpacing/>
        <w:jc w:val="both"/>
        <w:rPr>
          <w:rFonts w:ascii="Calibri" w:hAnsi="Calibri" w:cs="Arial"/>
          <w:color w:val="000000"/>
          <w:sz w:val="28"/>
          <w:szCs w:val="28"/>
        </w:rPr>
      </w:pPr>
      <w:r w:rsidRPr="002C7718">
        <w:rPr>
          <w:rFonts w:ascii="Calibri" w:hAnsi="Calibri" w:cs="Arial"/>
          <w:sz w:val="28"/>
          <w:szCs w:val="28"/>
        </w:rPr>
        <w:t>Oferent jest obowiązany dołączyć do formularza ofertow</w:t>
      </w:r>
      <w:r>
        <w:rPr>
          <w:rFonts w:ascii="Calibri" w:hAnsi="Calibri" w:cs="Arial"/>
          <w:sz w:val="28"/>
          <w:szCs w:val="28"/>
        </w:rPr>
        <w:t>ego oświadczenie (załącznik nr 2</w:t>
      </w:r>
      <w:r w:rsidRPr="002C7718">
        <w:rPr>
          <w:rFonts w:ascii="Calibri" w:hAnsi="Calibri" w:cs="Arial"/>
          <w:sz w:val="28"/>
          <w:szCs w:val="28"/>
        </w:rPr>
        <w:t xml:space="preserve">) o braku w/w powiązań </w:t>
      </w:r>
      <w:r w:rsidRPr="002C7718">
        <w:rPr>
          <w:rFonts w:ascii="Calibri" w:eastAsia="BookAntiqua" w:hAnsi="Calibri" w:cs="Arial"/>
          <w:sz w:val="28"/>
          <w:szCs w:val="28"/>
        </w:rPr>
        <w:t xml:space="preserve">pomiędzy składającym ofertę a </w:t>
      </w:r>
      <w:r>
        <w:rPr>
          <w:rFonts w:ascii="Calibri" w:hAnsi="Calibri" w:cs="Arial"/>
          <w:sz w:val="28"/>
          <w:szCs w:val="28"/>
        </w:rPr>
        <w:t>Zamawiającym</w:t>
      </w:r>
      <w:r w:rsidRPr="002C7718">
        <w:rPr>
          <w:rFonts w:ascii="Calibri" w:hAnsi="Calibri" w:cs="Arial"/>
          <w:sz w:val="28"/>
          <w:szCs w:val="28"/>
        </w:rPr>
        <w:t>.</w:t>
      </w:r>
    </w:p>
    <w:p w:rsidR="00544EA6" w:rsidRPr="002C7718" w:rsidRDefault="00544EA6" w:rsidP="00544EA6">
      <w:pPr>
        <w:autoSpaceDE w:val="0"/>
        <w:autoSpaceDN w:val="0"/>
        <w:adjustRightInd w:val="0"/>
        <w:spacing w:after="18"/>
        <w:jc w:val="both"/>
        <w:rPr>
          <w:rFonts w:ascii="Calibri" w:hAnsi="Calibri" w:cs="Arial"/>
          <w:color w:val="000000"/>
          <w:sz w:val="28"/>
          <w:szCs w:val="28"/>
        </w:rPr>
      </w:pPr>
      <w:r w:rsidRPr="002C7718">
        <w:rPr>
          <w:rFonts w:ascii="Calibri" w:hAnsi="Calibri" w:cs="Arial"/>
          <w:color w:val="000000"/>
          <w:sz w:val="28"/>
          <w:szCs w:val="28"/>
        </w:rPr>
        <w:t xml:space="preserve">2. </w:t>
      </w:r>
      <w:r w:rsidRPr="002C7718">
        <w:rPr>
          <w:rFonts w:ascii="Calibri" w:hAnsi="Calibri" w:cs="Arial"/>
          <w:bCs/>
          <w:color w:val="000000"/>
          <w:sz w:val="28"/>
          <w:szCs w:val="28"/>
        </w:rPr>
        <w:t xml:space="preserve">Opis sposobu dokonywania oceny spełniania ww. warunków: </w:t>
      </w:r>
    </w:p>
    <w:p w:rsidR="00544EA6" w:rsidRPr="002C7718" w:rsidRDefault="00544EA6" w:rsidP="00544EA6">
      <w:pPr>
        <w:numPr>
          <w:ilvl w:val="0"/>
          <w:numId w:val="26"/>
        </w:numPr>
        <w:autoSpaceDE w:val="0"/>
        <w:autoSpaceDN w:val="0"/>
        <w:adjustRightInd w:val="0"/>
        <w:spacing w:after="18" w:line="276" w:lineRule="auto"/>
        <w:contextualSpacing/>
        <w:jc w:val="both"/>
        <w:rPr>
          <w:rFonts w:ascii="Calibri" w:hAnsi="Calibri" w:cs="Arial"/>
          <w:color w:val="000000"/>
          <w:sz w:val="28"/>
          <w:szCs w:val="28"/>
        </w:rPr>
      </w:pPr>
      <w:r w:rsidRPr="002C7718">
        <w:rPr>
          <w:rFonts w:ascii="Calibri" w:hAnsi="Calibri" w:cs="Arial"/>
          <w:color w:val="000000"/>
          <w:sz w:val="28"/>
          <w:szCs w:val="28"/>
        </w:rPr>
        <w:t xml:space="preserve">W odniesieniu do warunku posiadania uprawnień do wykonywania określonej działalności lub czynności, jeżeli przepisy prawa nakładają obowiązek ich posiadania, za spełnienie warunku udziału w postępowaniu Zamawiający uzna Wykonawcę, który wykaże, że posiada aktualny (nie starszy niż 3 m-ce) odpis z ewidencji działalności gospodarczej lub KRS. </w:t>
      </w:r>
    </w:p>
    <w:p w:rsidR="00544EA6" w:rsidRPr="0078239E" w:rsidRDefault="00544EA6" w:rsidP="00544EA6">
      <w:pPr>
        <w:numPr>
          <w:ilvl w:val="0"/>
          <w:numId w:val="26"/>
        </w:numPr>
        <w:autoSpaceDE w:val="0"/>
        <w:autoSpaceDN w:val="0"/>
        <w:adjustRightInd w:val="0"/>
        <w:spacing w:after="18" w:line="276" w:lineRule="auto"/>
        <w:contextualSpacing/>
        <w:jc w:val="both"/>
        <w:rPr>
          <w:rFonts w:ascii="Calibri" w:hAnsi="Calibri" w:cs="Arial"/>
          <w:sz w:val="28"/>
          <w:szCs w:val="28"/>
        </w:rPr>
      </w:pPr>
      <w:r w:rsidRPr="0078239E">
        <w:rPr>
          <w:rFonts w:ascii="Calibri" w:hAnsi="Calibri" w:cs="Arial"/>
          <w:color w:val="000000"/>
          <w:sz w:val="28"/>
          <w:szCs w:val="28"/>
        </w:rPr>
        <w:t xml:space="preserve">W odniesieniu do warunku znajdowania się w </w:t>
      </w:r>
      <w:r w:rsidRPr="0078239E">
        <w:rPr>
          <w:rFonts w:ascii="Calibri" w:hAnsi="Calibri" w:cs="Arial"/>
          <w:sz w:val="28"/>
          <w:szCs w:val="28"/>
        </w:rPr>
        <w:t xml:space="preserve">sytuacji ekonomicznej i finansowej zapewniającej wykonanie zamówienia, za </w:t>
      </w:r>
      <w:r w:rsidRPr="0078239E">
        <w:rPr>
          <w:rFonts w:ascii="Calibri" w:hAnsi="Calibri" w:cs="Arial"/>
          <w:color w:val="000000"/>
          <w:sz w:val="28"/>
          <w:szCs w:val="28"/>
        </w:rPr>
        <w:t xml:space="preserve">spełnienie warunku udziału w postępowaniu </w:t>
      </w:r>
      <w:r w:rsidRPr="0078239E">
        <w:rPr>
          <w:rFonts w:ascii="Calibri" w:hAnsi="Calibri" w:cs="Arial"/>
          <w:sz w:val="28"/>
          <w:szCs w:val="28"/>
        </w:rPr>
        <w:t>Zamawiający uzna Wykonawcę, który wykaże, że osiągnął w roku 2017 obroty 3 krotnie wyższe od łącznej sumy złożonej oferty. W celu wykazania spełnienia ww. warunku niezbędne jest załączenie do oferty oświadczenia o</w:t>
      </w:r>
      <w:r>
        <w:rPr>
          <w:rFonts w:ascii="Calibri" w:hAnsi="Calibri" w:cs="Arial"/>
          <w:sz w:val="28"/>
          <w:szCs w:val="28"/>
        </w:rPr>
        <w:t xml:space="preserve"> wysokości obrotu osiągniętego 2017 r. (załącznik nr 4</w:t>
      </w:r>
      <w:r w:rsidRPr="0078239E">
        <w:rPr>
          <w:rFonts w:ascii="Calibri" w:hAnsi="Calibri" w:cs="Arial"/>
          <w:sz w:val="28"/>
          <w:szCs w:val="28"/>
        </w:rPr>
        <w:t xml:space="preserve"> do Zapytania Ofertowego).</w:t>
      </w:r>
    </w:p>
    <w:p w:rsidR="00544EA6" w:rsidRPr="0078239E" w:rsidRDefault="00544EA6" w:rsidP="00544EA6">
      <w:pPr>
        <w:autoSpaceDE w:val="0"/>
        <w:autoSpaceDN w:val="0"/>
        <w:adjustRightInd w:val="0"/>
        <w:jc w:val="both"/>
        <w:rPr>
          <w:rFonts w:ascii="Calibri" w:hAnsi="Calibri" w:cs="Arial"/>
          <w:sz w:val="28"/>
          <w:szCs w:val="28"/>
        </w:rPr>
      </w:pPr>
    </w:p>
    <w:p w:rsidR="00544EA6" w:rsidRPr="002C7718" w:rsidRDefault="00544EA6" w:rsidP="00544EA6">
      <w:pPr>
        <w:autoSpaceDE w:val="0"/>
        <w:autoSpaceDN w:val="0"/>
        <w:adjustRightInd w:val="0"/>
        <w:spacing w:after="18"/>
        <w:jc w:val="both"/>
        <w:rPr>
          <w:rFonts w:ascii="Calibri" w:hAnsi="Calibri" w:cs="Arial"/>
          <w:color w:val="000000"/>
          <w:sz w:val="28"/>
          <w:szCs w:val="28"/>
        </w:rPr>
      </w:pPr>
      <w:r w:rsidRPr="002C7718">
        <w:rPr>
          <w:rFonts w:ascii="Calibri" w:hAnsi="Calibri" w:cs="Arial"/>
          <w:color w:val="000000"/>
          <w:sz w:val="28"/>
          <w:szCs w:val="28"/>
        </w:rPr>
        <w:lastRenderedPageBreak/>
        <w:t xml:space="preserve">3. </w:t>
      </w:r>
      <w:r w:rsidRPr="002C7718">
        <w:rPr>
          <w:rFonts w:ascii="Calibri" w:hAnsi="Calibri" w:cs="Arial"/>
          <w:bCs/>
          <w:color w:val="000000"/>
          <w:sz w:val="28"/>
          <w:szCs w:val="28"/>
        </w:rPr>
        <w:t>Zamawiający dokona oceny spełniania warunków udziału w postępowaniu na podstawie oświadczeń i dokumentów złożonych przez Wykonawcę wraz z ofertą.</w:t>
      </w:r>
      <w:r w:rsidRPr="002C7718">
        <w:rPr>
          <w:rFonts w:ascii="Calibri" w:hAnsi="Calibri" w:cs="Arial"/>
          <w:b/>
          <w:bCs/>
          <w:color w:val="000000"/>
          <w:sz w:val="28"/>
          <w:szCs w:val="28"/>
        </w:rPr>
        <w:t xml:space="preserve"> </w:t>
      </w:r>
    </w:p>
    <w:p w:rsidR="00544EA6" w:rsidRPr="002C7718" w:rsidRDefault="00544EA6" w:rsidP="00544EA6">
      <w:pPr>
        <w:widowControl w:val="0"/>
        <w:suppressAutoHyphens/>
        <w:jc w:val="both"/>
        <w:rPr>
          <w:rFonts w:ascii="Calibri" w:hAnsi="Calibri" w:cs="Arial"/>
          <w:sz w:val="28"/>
          <w:szCs w:val="28"/>
          <w:lang w:eastAsia="en-US"/>
        </w:rPr>
      </w:pPr>
    </w:p>
    <w:p w:rsidR="00544EA6" w:rsidRDefault="00544EA6" w:rsidP="00544EA6">
      <w:pPr>
        <w:widowControl w:val="0"/>
        <w:suppressAutoHyphens/>
        <w:jc w:val="both"/>
        <w:rPr>
          <w:rFonts w:ascii="Calibri" w:hAnsi="Calibri" w:cs="Arial"/>
          <w:b/>
          <w:sz w:val="28"/>
          <w:szCs w:val="28"/>
        </w:rPr>
      </w:pPr>
      <w:r w:rsidRPr="002C7718">
        <w:rPr>
          <w:rFonts w:ascii="Calibri" w:hAnsi="Calibri" w:cs="Arial"/>
          <w:b/>
          <w:sz w:val="28"/>
          <w:szCs w:val="28"/>
          <w:lang w:eastAsia="en-US"/>
        </w:rPr>
        <w:t>V.</w:t>
      </w:r>
      <w:r w:rsidRPr="002C7718">
        <w:rPr>
          <w:rFonts w:ascii="Calibri" w:hAnsi="Calibri" w:cs="Arial"/>
          <w:b/>
          <w:bCs/>
          <w:sz w:val="28"/>
          <w:szCs w:val="28"/>
        </w:rPr>
        <w:t xml:space="preserve"> </w:t>
      </w:r>
      <w:r w:rsidRPr="002C7718">
        <w:rPr>
          <w:rFonts w:ascii="Calibri" w:hAnsi="Calibri" w:cs="Arial"/>
          <w:b/>
          <w:sz w:val="28"/>
          <w:szCs w:val="28"/>
        </w:rPr>
        <w:t>Opis sposobu przygotowania oferty</w:t>
      </w:r>
    </w:p>
    <w:p w:rsidR="00EE0220" w:rsidRPr="002C7718" w:rsidRDefault="00EE0220" w:rsidP="00544EA6">
      <w:pPr>
        <w:widowControl w:val="0"/>
        <w:suppressAutoHyphens/>
        <w:jc w:val="both"/>
        <w:rPr>
          <w:rFonts w:ascii="Calibri" w:hAnsi="Calibri" w:cs="Arial"/>
          <w:b/>
          <w:sz w:val="28"/>
          <w:szCs w:val="28"/>
        </w:rPr>
      </w:pPr>
    </w:p>
    <w:p w:rsidR="00544EA6" w:rsidRPr="002C7718" w:rsidRDefault="00544EA6" w:rsidP="00544EA6">
      <w:pPr>
        <w:autoSpaceDE w:val="0"/>
        <w:autoSpaceDN w:val="0"/>
        <w:adjustRightInd w:val="0"/>
        <w:jc w:val="both"/>
        <w:rPr>
          <w:rFonts w:ascii="Calibri" w:hAnsi="Calibri" w:cs="Arial"/>
          <w:sz w:val="28"/>
          <w:szCs w:val="28"/>
          <w:lang w:eastAsia="en-US"/>
        </w:rPr>
      </w:pPr>
      <w:r w:rsidRPr="002C7718">
        <w:rPr>
          <w:rFonts w:ascii="Calibri" w:hAnsi="Calibri" w:cs="Arial"/>
          <w:sz w:val="28"/>
          <w:szCs w:val="28"/>
          <w:lang w:eastAsia="en-US"/>
        </w:rPr>
        <w:t>1. Wykonawca może złożyć tylko jedną ofertę.</w:t>
      </w:r>
    </w:p>
    <w:p w:rsidR="00544EA6" w:rsidRPr="002C7718" w:rsidRDefault="00544EA6" w:rsidP="00544EA6">
      <w:pPr>
        <w:autoSpaceDE w:val="0"/>
        <w:autoSpaceDN w:val="0"/>
        <w:adjustRightInd w:val="0"/>
        <w:jc w:val="both"/>
        <w:rPr>
          <w:rFonts w:ascii="Calibri" w:hAnsi="Calibri" w:cs="Arial"/>
          <w:sz w:val="28"/>
          <w:szCs w:val="28"/>
          <w:lang w:eastAsia="en-US"/>
        </w:rPr>
      </w:pPr>
    </w:p>
    <w:p w:rsidR="00544EA6" w:rsidRPr="002C7718" w:rsidRDefault="00544EA6" w:rsidP="00544EA6">
      <w:pPr>
        <w:autoSpaceDE w:val="0"/>
        <w:autoSpaceDN w:val="0"/>
        <w:adjustRightInd w:val="0"/>
        <w:jc w:val="both"/>
        <w:rPr>
          <w:rFonts w:ascii="Calibri" w:hAnsi="Calibri" w:cs="Arial"/>
          <w:iCs/>
          <w:sz w:val="28"/>
          <w:szCs w:val="28"/>
          <w:lang w:eastAsia="en-US"/>
        </w:rPr>
      </w:pPr>
      <w:r w:rsidRPr="002C7718">
        <w:rPr>
          <w:rFonts w:ascii="Calibri" w:hAnsi="Calibri" w:cs="Arial"/>
          <w:sz w:val="28"/>
          <w:szCs w:val="28"/>
          <w:lang w:eastAsia="en-US"/>
        </w:rPr>
        <w:t xml:space="preserve">2. Ofertę należy sporządzić wg formularza ofertowego stanowiącego Załącznik nr 1 do </w:t>
      </w:r>
      <w:r w:rsidRPr="002C7718">
        <w:rPr>
          <w:rFonts w:ascii="Calibri" w:hAnsi="Calibri" w:cs="Arial"/>
          <w:iCs/>
          <w:sz w:val="28"/>
          <w:szCs w:val="28"/>
          <w:lang w:eastAsia="en-US"/>
        </w:rPr>
        <w:t>Zapytania Ofertowego.</w:t>
      </w:r>
    </w:p>
    <w:p w:rsidR="00544EA6" w:rsidRDefault="00544EA6" w:rsidP="00544EA6">
      <w:pPr>
        <w:autoSpaceDE w:val="0"/>
        <w:autoSpaceDN w:val="0"/>
        <w:adjustRightInd w:val="0"/>
        <w:jc w:val="both"/>
        <w:rPr>
          <w:rFonts w:ascii="Calibri" w:hAnsi="Calibri" w:cs="Arial"/>
          <w:iCs/>
          <w:sz w:val="28"/>
          <w:szCs w:val="28"/>
          <w:lang w:eastAsia="en-US"/>
        </w:rPr>
      </w:pPr>
    </w:p>
    <w:p w:rsidR="00544EA6" w:rsidRDefault="00544EA6" w:rsidP="00544EA6">
      <w:pPr>
        <w:autoSpaceDE w:val="0"/>
        <w:autoSpaceDN w:val="0"/>
        <w:adjustRightInd w:val="0"/>
        <w:jc w:val="both"/>
        <w:rPr>
          <w:rFonts w:ascii="Calibri" w:hAnsi="Calibri" w:cs="Arial"/>
          <w:iCs/>
          <w:sz w:val="28"/>
          <w:szCs w:val="28"/>
          <w:lang w:eastAsia="en-US"/>
        </w:rPr>
      </w:pPr>
      <w:r w:rsidRPr="002C7718">
        <w:rPr>
          <w:rFonts w:ascii="Calibri" w:hAnsi="Calibri" w:cs="Arial"/>
          <w:iCs/>
          <w:sz w:val="28"/>
          <w:szCs w:val="28"/>
          <w:lang w:eastAsia="en-US"/>
        </w:rPr>
        <w:t>3. Na ofertę składają się:</w:t>
      </w:r>
    </w:p>
    <w:p w:rsidR="00544EA6" w:rsidRPr="002C7718" w:rsidRDefault="00544EA6" w:rsidP="00544EA6">
      <w:pPr>
        <w:autoSpaceDE w:val="0"/>
        <w:autoSpaceDN w:val="0"/>
        <w:adjustRightInd w:val="0"/>
        <w:jc w:val="both"/>
        <w:rPr>
          <w:rFonts w:ascii="Calibri" w:hAnsi="Calibri" w:cs="Arial"/>
          <w:iCs/>
          <w:sz w:val="28"/>
          <w:szCs w:val="28"/>
          <w:lang w:eastAsia="en-US"/>
        </w:rPr>
      </w:pPr>
    </w:p>
    <w:p w:rsidR="00544EA6" w:rsidRPr="002C7718" w:rsidRDefault="00544EA6" w:rsidP="00544EA6">
      <w:pPr>
        <w:numPr>
          <w:ilvl w:val="0"/>
          <w:numId w:val="33"/>
        </w:numPr>
        <w:autoSpaceDE w:val="0"/>
        <w:autoSpaceDN w:val="0"/>
        <w:adjustRightInd w:val="0"/>
        <w:spacing w:after="200" w:line="276" w:lineRule="auto"/>
        <w:jc w:val="both"/>
        <w:rPr>
          <w:rFonts w:ascii="Calibri" w:hAnsi="Calibri" w:cs="Arial"/>
          <w:iCs/>
          <w:sz w:val="28"/>
          <w:szCs w:val="28"/>
          <w:lang w:eastAsia="en-US"/>
        </w:rPr>
      </w:pPr>
      <w:r w:rsidRPr="002C7718">
        <w:rPr>
          <w:rFonts w:ascii="Calibri" w:hAnsi="Calibri" w:cs="Arial"/>
          <w:color w:val="000000"/>
          <w:sz w:val="28"/>
          <w:szCs w:val="28"/>
        </w:rPr>
        <w:t>formularz ofertowy stanowiący Załącznik nr 1 do niniejszego Zapytania Ofertowego,</w:t>
      </w:r>
    </w:p>
    <w:p w:rsidR="00544EA6" w:rsidRPr="002C7718" w:rsidRDefault="00544EA6" w:rsidP="00544EA6">
      <w:pPr>
        <w:numPr>
          <w:ilvl w:val="0"/>
          <w:numId w:val="33"/>
        </w:numPr>
        <w:autoSpaceDE w:val="0"/>
        <w:autoSpaceDN w:val="0"/>
        <w:adjustRightInd w:val="0"/>
        <w:spacing w:after="200" w:line="276" w:lineRule="auto"/>
        <w:jc w:val="both"/>
        <w:rPr>
          <w:rFonts w:ascii="Calibri" w:hAnsi="Calibri" w:cs="Arial"/>
          <w:iCs/>
          <w:sz w:val="28"/>
          <w:szCs w:val="28"/>
          <w:lang w:eastAsia="en-US"/>
        </w:rPr>
      </w:pPr>
      <w:r w:rsidRPr="002C7718">
        <w:rPr>
          <w:rFonts w:ascii="Calibri" w:hAnsi="Calibri" w:cs="Arial"/>
          <w:color w:val="000000"/>
          <w:sz w:val="28"/>
          <w:szCs w:val="28"/>
        </w:rPr>
        <w:t>aktualny (nie starszy niż 3 m-ce) odpis z ewidencji działalności gospodarczej lub KRS Wykonawcy,</w:t>
      </w:r>
    </w:p>
    <w:p w:rsidR="00544EA6" w:rsidRPr="005247C9" w:rsidRDefault="00544EA6" w:rsidP="00544EA6">
      <w:pPr>
        <w:numPr>
          <w:ilvl w:val="0"/>
          <w:numId w:val="33"/>
        </w:numPr>
        <w:autoSpaceDE w:val="0"/>
        <w:autoSpaceDN w:val="0"/>
        <w:adjustRightInd w:val="0"/>
        <w:spacing w:after="200" w:line="276" w:lineRule="auto"/>
        <w:jc w:val="both"/>
        <w:rPr>
          <w:rFonts w:ascii="Calibri" w:hAnsi="Calibri" w:cs="Arial"/>
          <w:iCs/>
          <w:sz w:val="28"/>
          <w:szCs w:val="28"/>
          <w:lang w:eastAsia="en-US"/>
        </w:rPr>
      </w:pPr>
      <w:r w:rsidRPr="005247C9">
        <w:rPr>
          <w:rFonts w:ascii="Calibri" w:hAnsi="Calibri" w:cs="Arial"/>
          <w:color w:val="000000"/>
          <w:sz w:val="28"/>
          <w:szCs w:val="28"/>
        </w:rPr>
        <w:t xml:space="preserve">oświadczenie Wykonawcy o braku powiązań osobowych lub kapitałowych z Zamawiającym </w:t>
      </w:r>
      <w:r>
        <w:rPr>
          <w:rFonts w:ascii="Calibri" w:hAnsi="Calibri" w:cs="Arial"/>
          <w:color w:val="000000"/>
          <w:sz w:val="28"/>
          <w:szCs w:val="28"/>
        </w:rPr>
        <w:t>(Załącznik nr 2</w:t>
      </w:r>
      <w:r w:rsidRPr="005247C9">
        <w:rPr>
          <w:rFonts w:ascii="Calibri" w:hAnsi="Calibri" w:cs="Arial"/>
          <w:color w:val="000000"/>
          <w:sz w:val="28"/>
          <w:szCs w:val="28"/>
        </w:rPr>
        <w:t xml:space="preserve"> do Zapytania Ofertowego),</w:t>
      </w:r>
    </w:p>
    <w:p w:rsidR="00544EA6" w:rsidRPr="002C7718" w:rsidRDefault="00544EA6" w:rsidP="00544EA6">
      <w:pPr>
        <w:numPr>
          <w:ilvl w:val="0"/>
          <w:numId w:val="33"/>
        </w:numPr>
        <w:autoSpaceDE w:val="0"/>
        <w:autoSpaceDN w:val="0"/>
        <w:adjustRightInd w:val="0"/>
        <w:spacing w:after="200" w:line="276" w:lineRule="auto"/>
        <w:jc w:val="both"/>
        <w:rPr>
          <w:rFonts w:ascii="Calibri" w:hAnsi="Calibri" w:cs="Arial"/>
          <w:iCs/>
          <w:sz w:val="28"/>
          <w:szCs w:val="28"/>
          <w:lang w:eastAsia="en-US"/>
        </w:rPr>
      </w:pPr>
      <w:r w:rsidRPr="002C7718">
        <w:rPr>
          <w:rFonts w:ascii="Calibri" w:hAnsi="Calibri" w:cs="Arial"/>
          <w:color w:val="000000"/>
          <w:sz w:val="28"/>
          <w:szCs w:val="28"/>
        </w:rPr>
        <w:t>oświadczenie o spełnieniu kla</w:t>
      </w:r>
      <w:r>
        <w:rPr>
          <w:rFonts w:ascii="Calibri" w:hAnsi="Calibri" w:cs="Arial"/>
          <w:color w:val="000000"/>
          <w:sz w:val="28"/>
          <w:szCs w:val="28"/>
        </w:rPr>
        <w:t>uzuli społecznej (Załącznik nr 3</w:t>
      </w:r>
      <w:r w:rsidRPr="002C7718">
        <w:rPr>
          <w:rFonts w:ascii="Calibri" w:hAnsi="Calibri" w:cs="Arial"/>
          <w:color w:val="000000"/>
          <w:sz w:val="28"/>
          <w:szCs w:val="28"/>
        </w:rPr>
        <w:t xml:space="preserve"> do Zapyt</w:t>
      </w:r>
      <w:r w:rsidR="004B5C9D">
        <w:rPr>
          <w:rFonts w:ascii="Calibri" w:hAnsi="Calibri" w:cs="Arial"/>
          <w:color w:val="000000"/>
          <w:sz w:val="28"/>
          <w:szCs w:val="28"/>
        </w:rPr>
        <w:t>ania Ofertowego)</w:t>
      </w:r>
      <w:r w:rsidRPr="002C7718">
        <w:rPr>
          <w:rFonts w:ascii="Calibri" w:hAnsi="Calibri" w:cs="Arial"/>
          <w:color w:val="000000"/>
          <w:sz w:val="28"/>
          <w:szCs w:val="28"/>
        </w:rPr>
        <w:t>,</w:t>
      </w:r>
    </w:p>
    <w:p w:rsidR="00544EA6" w:rsidRPr="002C7718" w:rsidRDefault="00544EA6" w:rsidP="00544EA6">
      <w:pPr>
        <w:numPr>
          <w:ilvl w:val="0"/>
          <w:numId w:val="33"/>
        </w:numPr>
        <w:autoSpaceDE w:val="0"/>
        <w:autoSpaceDN w:val="0"/>
        <w:adjustRightInd w:val="0"/>
        <w:spacing w:after="200" w:line="276" w:lineRule="auto"/>
        <w:jc w:val="both"/>
        <w:rPr>
          <w:rFonts w:ascii="Calibri" w:hAnsi="Calibri" w:cs="Arial"/>
          <w:iCs/>
          <w:sz w:val="28"/>
          <w:szCs w:val="28"/>
          <w:lang w:eastAsia="en-US"/>
        </w:rPr>
      </w:pPr>
      <w:r w:rsidRPr="002C7718">
        <w:rPr>
          <w:rFonts w:ascii="Calibri" w:hAnsi="Calibri" w:cs="Arial"/>
          <w:color w:val="000000"/>
          <w:sz w:val="28"/>
          <w:szCs w:val="28"/>
        </w:rPr>
        <w:t>oświadczenie o uzyskanych obro</w:t>
      </w:r>
      <w:r>
        <w:rPr>
          <w:rFonts w:ascii="Calibri" w:hAnsi="Calibri" w:cs="Arial"/>
          <w:color w:val="000000"/>
          <w:sz w:val="28"/>
          <w:szCs w:val="28"/>
        </w:rPr>
        <w:t>tach w 2017 roku (załącznik nr 4</w:t>
      </w:r>
      <w:r w:rsidRPr="002C7718">
        <w:rPr>
          <w:rFonts w:ascii="Calibri" w:hAnsi="Calibri" w:cs="Arial"/>
          <w:color w:val="000000"/>
          <w:sz w:val="28"/>
          <w:szCs w:val="28"/>
        </w:rPr>
        <w:t xml:space="preserve"> do Zapytania Ofertowego).</w:t>
      </w:r>
    </w:p>
    <w:p w:rsidR="00544EA6" w:rsidRPr="002C7718" w:rsidRDefault="00544EA6" w:rsidP="00544EA6">
      <w:pPr>
        <w:autoSpaceDE w:val="0"/>
        <w:autoSpaceDN w:val="0"/>
        <w:adjustRightInd w:val="0"/>
        <w:jc w:val="both"/>
        <w:rPr>
          <w:rFonts w:ascii="Calibri" w:hAnsi="Calibri" w:cs="Arial"/>
          <w:color w:val="000000"/>
          <w:sz w:val="28"/>
          <w:szCs w:val="28"/>
        </w:rPr>
      </w:pPr>
      <w:r w:rsidRPr="002C7718">
        <w:rPr>
          <w:rFonts w:ascii="Calibri" w:hAnsi="Calibri" w:cs="Arial"/>
          <w:sz w:val="28"/>
          <w:szCs w:val="28"/>
          <w:lang w:eastAsia="en-US"/>
        </w:rPr>
        <w:t xml:space="preserve">4. </w:t>
      </w:r>
      <w:r w:rsidRPr="002C7718">
        <w:rPr>
          <w:rFonts w:ascii="Calibri" w:hAnsi="Calibri" w:cs="Arial"/>
          <w:color w:val="000000"/>
          <w:sz w:val="28"/>
          <w:szCs w:val="28"/>
        </w:rPr>
        <w:t>Ofertę należy złożyć w formie pisemnej lub elektronicznej, oferta powinna posiadać datę sporządzenia oraz podpis Wykonawcy. Oferta w formie pisemnej musi być spięta w sposób trwały, uniemożliwiający przypadkowe zdekompletowanie.</w:t>
      </w:r>
    </w:p>
    <w:p w:rsidR="00544EA6" w:rsidRPr="002C7718" w:rsidRDefault="00544EA6" w:rsidP="00544EA6">
      <w:pPr>
        <w:autoSpaceDE w:val="0"/>
        <w:autoSpaceDN w:val="0"/>
        <w:adjustRightInd w:val="0"/>
        <w:jc w:val="both"/>
        <w:rPr>
          <w:rFonts w:ascii="Calibri" w:hAnsi="Calibri" w:cs="Arial"/>
          <w:sz w:val="28"/>
          <w:szCs w:val="28"/>
          <w:lang w:eastAsia="en-US"/>
        </w:rPr>
      </w:pPr>
    </w:p>
    <w:p w:rsidR="00544EA6" w:rsidRPr="002C7718" w:rsidRDefault="00544EA6" w:rsidP="00544EA6">
      <w:pPr>
        <w:autoSpaceDE w:val="0"/>
        <w:autoSpaceDN w:val="0"/>
        <w:adjustRightInd w:val="0"/>
        <w:jc w:val="both"/>
        <w:rPr>
          <w:rFonts w:ascii="Calibri" w:hAnsi="Calibri" w:cs="Arial"/>
          <w:color w:val="000000"/>
          <w:sz w:val="28"/>
          <w:szCs w:val="28"/>
        </w:rPr>
      </w:pPr>
      <w:r w:rsidRPr="002C7718">
        <w:rPr>
          <w:rFonts w:ascii="Calibri" w:hAnsi="Calibri" w:cs="Arial"/>
          <w:sz w:val="28"/>
          <w:szCs w:val="28"/>
          <w:lang w:eastAsia="en-US"/>
        </w:rPr>
        <w:t xml:space="preserve">5. Treść oferty musi odpowiadać treści Zapytania Ofertowego i zostać </w:t>
      </w:r>
      <w:r w:rsidRPr="002C7718">
        <w:rPr>
          <w:rFonts w:ascii="Calibri" w:hAnsi="Calibri" w:cs="Arial"/>
          <w:sz w:val="28"/>
          <w:szCs w:val="28"/>
        </w:rPr>
        <w:t>przygotowana w języku polskim.</w:t>
      </w:r>
    </w:p>
    <w:p w:rsidR="00544EA6" w:rsidRPr="002C7718" w:rsidRDefault="00544EA6" w:rsidP="00544EA6">
      <w:pPr>
        <w:widowControl w:val="0"/>
        <w:suppressAutoHyphens/>
        <w:jc w:val="both"/>
        <w:rPr>
          <w:rFonts w:ascii="Calibri" w:hAnsi="Calibri" w:cs="Arial"/>
          <w:sz w:val="28"/>
          <w:szCs w:val="28"/>
        </w:rPr>
      </w:pPr>
    </w:p>
    <w:p w:rsidR="00544EA6" w:rsidRPr="002C7718" w:rsidRDefault="00544EA6" w:rsidP="00544EA6">
      <w:pPr>
        <w:widowControl w:val="0"/>
        <w:suppressAutoHyphens/>
        <w:jc w:val="both"/>
        <w:rPr>
          <w:rFonts w:ascii="Calibri" w:hAnsi="Calibri" w:cs="Arial"/>
          <w:sz w:val="28"/>
          <w:szCs w:val="28"/>
        </w:rPr>
      </w:pPr>
      <w:r w:rsidRPr="002C7718">
        <w:rPr>
          <w:rFonts w:ascii="Calibri" w:hAnsi="Calibri" w:cs="Arial"/>
          <w:sz w:val="28"/>
          <w:szCs w:val="28"/>
        </w:rPr>
        <w:t>6. Zaoferowana cena powinna uwzględniać wykonanie wszystkich prac i czynności świadczonych przez okres i na warunkach określonych w ofercie. Cena powinna uwzględniać podatek VAT. Cena nie podlega zmianom przez cały okres trwania umowy.</w:t>
      </w:r>
    </w:p>
    <w:p w:rsidR="00544EA6" w:rsidRPr="002C7718" w:rsidRDefault="00544EA6" w:rsidP="00544EA6">
      <w:pPr>
        <w:autoSpaceDE w:val="0"/>
        <w:autoSpaceDN w:val="0"/>
        <w:adjustRightInd w:val="0"/>
        <w:jc w:val="both"/>
        <w:rPr>
          <w:rFonts w:ascii="Calibri" w:hAnsi="Calibri" w:cs="Arial"/>
          <w:sz w:val="28"/>
          <w:szCs w:val="28"/>
          <w:lang w:eastAsia="en-US"/>
        </w:rPr>
      </w:pPr>
    </w:p>
    <w:p w:rsidR="00544EA6" w:rsidRPr="002C7718" w:rsidRDefault="00544EA6" w:rsidP="00544EA6">
      <w:pPr>
        <w:autoSpaceDE w:val="0"/>
        <w:autoSpaceDN w:val="0"/>
        <w:adjustRightInd w:val="0"/>
        <w:jc w:val="both"/>
        <w:rPr>
          <w:rFonts w:ascii="Calibri" w:hAnsi="Calibri" w:cs="Arial"/>
          <w:sz w:val="28"/>
          <w:szCs w:val="28"/>
          <w:lang w:eastAsia="en-US"/>
        </w:rPr>
      </w:pPr>
      <w:r w:rsidRPr="002C7718">
        <w:rPr>
          <w:rFonts w:ascii="Calibri" w:hAnsi="Calibri" w:cs="Arial"/>
          <w:sz w:val="28"/>
          <w:szCs w:val="28"/>
          <w:lang w:eastAsia="en-US"/>
        </w:rPr>
        <w:t xml:space="preserve">7. Oferta oraz wszelkie załączniki powinny być podpisane przez osobę/osoby upoważnione do reprezentowania Wykonawcy, zgodnie z formą reprezentacji określoną w rejestrze sądowym lub innym dokumencie, właściwym dla danej formy organizacyjnej Wykonawcy albo przez osobę umocowaną przez osobę uprawnioną, przy czym pełnomocnictwo musi być załączone do oferty. </w:t>
      </w:r>
    </w:p>
    <w:p w:rsidR="00544EA6" w:rsidRPr="002C7718" w:rsidRDefault="00544EA6" w:rsidP="00544EA6">
      <w:pPr>
        <w:autoSpaceDE w:val="0"/>
        <w:autoSpaceDN w:val="0"/>
        <w:adjustRightInd w:val="0"/>
        <w:jc w:val="both"/>
        <w:rPr>
          <w:rFonts w:ascii="Calibri" w:hAnsi="Calibri" w:cs="Arial"/>
          <w:sz w:val="28"/>
          <w:szCs w:val="28"/>
          <w:lang w:eastAsia="en-US"/>
        </w:rPr>
      </w:pPr>
    </w:p>
    <w:p w:rsidR="00544EA6" w:rsidRPr="002C7718" w:rsidRDefault="00544EA6" w:rsidP="00544EA6">
      <w:pPr>
        <w:autoSpaceDE w:val="0"/>
        <w:autoSpaceDN w:val="0"/>
        <w:adjustRightInd w:val="0"/>
        <w:jc w:val="both"/>
        <w:rPr>
          <w:rFonts w:ascii="Calibri" w:hAnsi="Calibri" w:cs="Arial"/>
          <w:sz w:val="28"/>
          <w:szCs w:val="28"/>
          <w:lang w:eastAsia="en-US"/>
        </w:rPr>
      </w:pPr>
      <w:r w:rsidRPr="002C7718">
        <w:rPr>
          <w:rFonts w:ascii="Calibri" w:hAnsi="Calibri" w:cs="Arial"/>
          <w:sz w:val="28"/>
          <w:szCs w:val="28"/>
          <w:lang w:eastAsia="en-US"/>
        </w:rPr>
        <w:t>8. Wszystkie miejsca, w których Wykonawca naniósł zmiany, winny być parafowane przez osobę/osoby podpisujące ofertę. Poprawki powinny być dokonane w sposób czytelny oraz opatrzone datą ich dokonania.</w:t>
      </w:r>
    </w:p>
    <w:p w:rsidR="00544EA6" w:rsidRPr="002C7718" w:rsidRDefault="00544EA6" w:rsidP="00544EA6">
      <w:pPr>
        <w:autoSpaceDE w:val="0"/>
        <w:autoSpaceDN w:val="0"/>
        <w:adjustRightInd w:val="0"/>
        <w:jc w:val="both"/>
        <w:rPr>
          <w:rFonts w:ascii="Calibri" w:hAnsi="Calibri" w:cs="Arial"/>
          <w:sz w:val="28"/>
          <w:szCs w:val="28"/>
          <w:lang w:eastAsia="en-US"/>
        </w:rPr>
      </w:pPr>
    </w:p>
    <w:p w:rsidR="00544EA6" w:rsidRPr="002C7718" w:rsidRDefault="00544EA6" w:rsidP="00544EA6">
      <w:pPr>
        <w:autoSpaceDE w:val="0"/>
        <w:autoSpaceDN w:val="0"/>
        <w:adjustRightInd w:val="0"/>
        <w:jc w:val="both"/>
        <w:rPr>
          <w:rFonts w:ascii="Calibri" w:hAnsi="Calibri" w:cs="Arial"/>
          <w:sz w:val="28"/>
          <w:szCs w:val="28"/>
          <w:lang w:eastAsia="en-US"/>
        </w:rPr>
      </w:pPr>
      <w:r w:rsidRPr="002C7718">
        <w:rPr>
          <w:rFonts w:ascii="Calibri" w:hAnsi="Calibri" w:cs="Arial"/>
          <w:sz w:val="28"/>
          <w:szCs w:val="28"/>
          <w:lang w:eastAsia="en-US"/>
        </w:rPr>
        <w:t>9. W przypadku, gdy informacje zawarte w ofercie stanowią tajemnicę przedsiębiorstwa w rozumieniu przepisów ustawy z dnia 16 kwietnia 1993 r. o zwalcz</w:t>
      </w:r>
      <w:r>
        <w:rPr>
          <w:rFonts w:ascii="Calibri" w:hAnsi="Calibri" w:cs="Arial"/>
          <w:sz w:val="28"/>
          <w:szCs w:val="28"/>
          <w:lang w:eastAsia="en-US"/>
        </w:rPr>
        <w:t>aniu nieuczciwej konkurencji (t</w:t>
      </w:r>
      <w:r w:rsidRPr="002C7718">
        <w:rPr>
          <w:rFonts w:ascii="Calibri" w:hAnsi="Calibri" w:cs="Arial"/>
          <w:sz w:val="28"/>
          <w:szCs w:val="28"/>
          <w:lang w:eastAsia="en-US"/>
        </w:rPr>
        <w:t xml:space="preserve">j. Dz.U. z 2003 r. Nr 153 poz. 1503 z </w:t>
      </w:r>
      <w:proofErr w:type="spellStart"/>
      <w:r w:rsidRPr="002C7718">
        <w:rPr>
          <w:rFonts w:ascii="Calibri" w:hAnsi="Calibri" w:cs="Arial"/>
          <w:sz w:val="28"/>
          <w:szCs w:val="28"/>
          <w:lang w:eastAsia="en-US"/>
        </w:rPr>
        <w:t>późn</w:t>
      </w:r>
      <w:proofErr w:type="spellEnd"/>
      <w:r w:rsidRPr="002C7718">
        <w:rPr>
          <w:rFonts w:ascii="Calibri" w:hAnsi="Calibri" w:cs="Arial"/>
          <w:sz w:val="28"/>
          <w:szCs w:val="28"/>
          <w:lang w:eastAsia="en-US"/>
        </w:rPr>
        <w:t>. zm.), Wykonawca powinien wyraźnie zastrzec to w ofercie i odpowiednio oznaczyć zastrzeżone informacje.</w:t>
      </w:r>
    </w:p>
    <w:p w:rsidR="00544EA6" w:rsidRPr="002C7718" w:rsidRDefault="00544EA6" w:rsidP="00544EA6">
      <w:pPr>
        <w:autoSpaceDE w:val="0"/>
        <w:autoSpaceDN w:val="0"/>
        <w:adjustRightInd w:val="0"/>
        <w:jc w:val="both"/>
        <w:rPr>
          <w:rFonts w:ascii="Calibri" w:hAnsi="Calibri" w:cs="Arial"/>
          <w:sz w:val="28"/>
          <w:szCs w:val="28"/>
          <w:lang w:eastAsia="en-US"/>
        </w:rPr>
      </w:pPr>
    </w:p>
    <w:p w:rsidR="00544EA6" w:rsidRPr="002C7718" w:rsidRDefault="00544EA6" w:rsidP="00544EA6">
      <w:pPr>
        <w:autoSpaceDE w:val="0"/>
        <w:autoSpaceDN w:val="0"/>
        <w:adjustRightInd w:val="0"/>
        <w:jc w:val="both"/>
        <w:rPr>
          <w:rFonts w:ascii="Calibri" w:hAnsi="Calibri" w:cs="Arial"/>
          <w:sz w:val="28"/>
          <w:szCs w:val="28"/>
          <w:lang w:eastAsia="en-US"/>
        </w:rPr>
      </w:pPr>
      <w:r w:rsidRPr="002C7718">
        <w:rPr>
          <w:rFonts w:ascii="Calibri" w:hAnsi="Calibri" w:cs="Arial"/>
          <w:sz w:val="28"/>
          <w:szCs w:val="28"/>
          <w:lang w:eastAsia="en-US"/>
        </w:rPr>
        <w:t xml:space="preserve">10. </w:t>
      </w:r>
      <w:r w:rsidRPr="002C7718">
        <w:rPr>
          <w:rFonts w:ascii="Calibri" w:hAnsi="Calibri" w:cs="Arial"/>
          <w:color w:val="000000"/>
          <w:sz w:val="28"/>
          <w:szCs w:val="28"/>
          <w:lang w:eastAsia="en-US"/>
        </w:rPr>
        <w:t>Wykonawca ponosi wszelkie koszty związane z przygotowaniem i złożeniem oferty niezależnie od wyników postępowania.</w:t>
      </w:r>
    </w:p>
    <w:p w:rsidR="00544EA6" w:rsidRPr="002C7718" w:rsidRDefault="00544EA6" w:rsidP="00544EA6">
      <w:pPr>
        <w:autoSpaceDE w:val="0"/>
        <w:autoSpaceDN w:val="0"/>
        <w:adjustRightInd w:val="0"/>
        <w:rPr>
          <w:rFonts w:ascii="Calibri" w:hAnsi="Calibri" w:cs="Arial"/>
          <w:sz w:val="28"/>
          <w:szCs w:val="28"/>
          <w:lang w:eastAsia="en-US"/>
        </w:rPr>
      </w:pPr>
    </w:p>
    <w:p w:rsidR="00544EA6" w:rsidRPr="002C7718" w:rsidRDefault="00544EA6" w:rsidP="00544EA6">
      <w:pPr>
        <w:rPr>
          <w:rFonts w:ascii="Calibri" w:hAnsi="Calibri" w:cs="Arial"/>
          <w:b/>
          <w:sz w:val="28"/>
          <w:szCs w:val="28"/>
          <w:u w:val="single"/>
        </w:rPr>
      </w:pPr>
      <w:r w:rsidRPr="002C7718">
        <w:rPr>
          <w:rFonts w:ascii="Calibri" w:hAnsi="Calibri" w:cs="Arial"/>
          <w:b/>
          <w:sz w:val="28"/>
          <w:szCs w:val="28"/>
          <w:u w:val="single"/>
        </w:rPr>
        <w:t>VI. Miejsce oraz termin dostarczania ofert</w:t>
      </w:r>
    </w:p>
    <w:p w:rsidR="00544EA6" w:rsidRPr="002C7718" w:rsidRDefault="00544EA6" w:rsidP="00544EA6">
      <w:pPr>
        <w:jc w:val="both"/>
        <w:rPr>
          <w:rFonts w:ascii="Calibri" w:hAnsi="Calibri" w:cs="Arial"/>
          <w:sz w:val="28"/>
          <w:szCs w:val="28"/>
          <w:lang w:eastAsia="en-US"/>
        </w:rPr>
      </w:pPr>
    </w:p>
    <w:p w:rsidR="00544EA6" w:rsidRPr="002C7718" w:rsidRDefault="00544EA6" w:rsidP="00544EA6">
      <w:pPr>
        <w:jc w:val="both"/>
        <w:rPr>
          <w:rFonts w:ascii="Calibri" w:hAnsi="Calibri" w:cs="Arial"/>
          <w:b/>
          <w:i/>
          <w:sz w:val="28"/>
          <w:szCs w:val="28"/>
          <w:lang w:eastAsia="en-US"/>
        </w:rPr>
      </w:pPr>
      <w:r w:rsidRPr="002C7718">
        <w:rPr>
          <w:rFonts w:ascii="Calibri" w:hAnsi="Calibri" w:cs="Arial"/>
          <w:sz w:val="28"/>
          <w:szCs w:val="28"/>
          <w:lang w:eastAsia="en-US"/>
        </w:rPr>
        <w:t xml:space="preserve">1. Ofertę można złożyć osobiście w </w:t>
      </w:r>
      <w:r>
        <w:rPr>
          <w:rFonts w:ascii="Calibri" w:hAnsi="Calibri" w:cs="Arial"/>
          <w:sz w:val="28"/>
          <w:szCs w:val="28"/>
          <w:lang w:eastAsia="en-US"/>
        </w:rPr>
        <w:t xml:space="preserve">siedzibie Komisji Krajowej NSZZ „Solidarność” pokój 311 lub przesłać pocztą tradycyjną </w:t>
      </w:r>
      <w:r w:rsidRPr="002C7718">
        <w:rPr>
          <w:rFonts w:ascii="Calibri" w:hAnsi="Calibri" w:cs="Arial"/>
          <w:sz w:val="28"/>
          <w:szCs w:val="28"/>
          <w:lang w:eastAsia="en-US"/>
        </w:rPr>
        <w:t xml:space="preserve">do </w:t>
      </w:r>
      <w:r>
        <w:rPr>
          <w:rFonts w:ascii="Calibri" w:hAnsi="Calibri" w:cs="Arial"/>
          <w:b/>
          <w:sz w:val="28"/>
          <w:szCs w:val="28"/>
          <w:lang w:eastAsia="en-US"/>
        </w:rPr>
        <w:t>14.12</w:t>
      </w:r>
      <w:r w:rsidRPr="002C7718">
        <w:rPr>
          <w:rFonts w:ascii="Calibri" w:hAnsi="Calibri" w:cs="Arial"/>
          <w:b/>
          <w:sz w:val="28"/>
          <w:szCs w:val="28"/>
          <w:lang w:eastAsia="en-US"/>
        </w:rPr>
        <w:t>.2018 r.</w:t>
      </w:r>
      <w:r w:rsidRPr="002C7718">
        <w:rPr>
          <w:rFonts w:ascii="Calibri" w:hAnsi="Calibri" w:cs="Arial"/>
          <w:sz w:val="28"/>
          <w:szCs w:val="28"/>
          <w:lang w:eastAsia="en-US"/>
        </w:rPr>
        <w:t xml:space="preserve"> </w:t>
      </w:r>
      <w:r w:rsidRPr="002C7718">
        <w:rPr>
          <w:rFonts w:ascii="Calibri" w:hAnsi="Calibri" w:cs="Arial"/>
          <w:b/>
          <w:sz w:val="28"/>
          <w:szCs w:val="28"/>
          <w:lang w:eastAsia="en-US"/>
        </w:rPr>
        <w:t xml:space="preserve">do godz. 16.00 </w:t>
      </w:r>
      <w:r w:rsidRPr="002C7718">
        <w:rPr>
          <w:rFonts w:ascii="Calibri" w:hAnsi="Calibri" w:cs="Arial"/>
          <w:sz w:val="28"/>
          <w:szCs w:val="28"/>
          <w:lang w:eastAsia="en-US"/>
        </w:rPr>
        <w:t>(wiążąca jest data wpływu Oferty do Biura Projekt</w:t>
      </w:r>
      <w:r>
        <w:rPr>
          <w:rFonts w:ascii="Calibri" w:hAnsi="Calibri" w:cs="Arial"/>
          <w:sz w:val="28"/>
          <w:szCs w:val="28"/>
          <w:lang w:eastAsia="en-US"/>
        </w:rPr>
        <w:t xml:space="preserve">u), </w:t>
      </w:r>
      <w:r w:rsidRPr="002C7718">
        <w:rPr>
          <w:rFonts w:ascii="Calibri" w:hAnsi="Calibri" w:cs="Arial"/>
          <w:sz w:val="28"/>
          <w:szCs w:val="28"/>
          <w:lang w:eastAsia="en-US"/>
        </w:rPr>
        <w:t>lub elektroniczną (</w:t>
      </w:r>
      <w:r w:rsidRPr="002C7718">
        <w:rPr>
          <w:rFonts w:ascii="Calibri" w:hAnsi="Calibri" w:cs="Arial"/>
          <w:b/>
          <w:sz w:val="28"/>
          <w:szCs w:val="28"/>
          <w:lang w:eastAsia="en-US"/>
        </w:rPr>
        <w:t>adres e-mail</w:t>
      </w:r>
      <w:r w:rsidRPr="002C7718">
        <w:rPr>
          <w:rFonts w:ascii="Calibri" w:hAnsi="Calibri" w:cs="Arial"/>
          <w:sz w:val="28"/>
          <w:szCs w:val="28"/>
          <w:lang w:eastAsia="en-US"/>
        </w:rPr>
        <w:t xml:space="preserve">: </w:t>
      </w:r>
      <w:r>
        <w:rPr>
          <w:rFonts w:ascii="Calibri" w:hAnsi="Calibri" w:cs="Arial"/>
          <w:sz w:val="28"/>
          <w:szCs w:val="28"/>
          <w:lang w:eastAsia="en-US"/>
        </w:rPr>
        <w:t>m.dorawa@solidarnosc.org.pl</w:t>
      </w:r>
      <w:r w:rsidRPr="002C7718">
        <w:rPr>
          <w:rFonts w:ascii="Calibri" w:hAnsi="Calibri" w:cs="Arial"/>
          <w:sz w:val="28"/>
          <w:szCs w:val="28"/>
          <w:lang w:eastAsia="en-US"/>
        </w:rPr>
        <w:t xml:space="preserve">) </w:t>
      </w:r>
      <w:r>
        <w:rPr>
          <w:rFonts w:ascii="Calibri" w:hAnsi="Calibri" w:cs="Arial"/>
          <w:b/>
          <w:sz w:val="28"/>
          <w:szCs w:val="28"/>
          <w:lang w:eastAsia="en-US"/>
        </w:rPr>
        <w:t>do dnia 14.12</w:t>
      </w:r>
      <w:r w:rsidRPr="002C7718">
        <w:rPr>
          <w:rFonts w:ascii="Calibri" w:hAnsi="Calibri" w:cs="Arial"/>
          <w:b/>
          <w:sz w:val="28"/>
          <w:szCs w:val="28"/>
          <w:lang w:eastAsia="en-US"/>
        </w:rPr>
        <w:t>.2018 r. do godz. 23.59</w:t>
      </w:r>
      <w:r w:rsidRPr="002C7718">
        <w:rPr>
          <w:rFonts w:ascii="Calibri" w:hAnsi="Calibri" w:cs="Arial"/>
          <w:sz w:val="28"/>
          <w:szCs w:val="28"/>
          <w:lang w:eastAsia="en-US"/>
        </w:rPr>
        <w:t xml:space="preserve"> (</w:t>
      </w:r>
      <w:r w:rsidRPr="002C7718">
        <w:rPr>
          <w:rFonts w:ascii="Calibri" w:hAnsi="Calibri" w:cs="Arial"/>
          <w:color w:val="000000"/>
          <w:sz w:val="28"/>
          <w:szCs w:val="28"/>
        </w:rPr>
        <w:t>wiążąca jest data</w:t>
      </w:r>
      <w:r>
        <w:rPr>
          <w:rFonts w:ascii="Calibri" w:hAnsi="Calibri" w:cs="Arial"/>
          <w:color w:val="000000"/>
          <w:sz w:val="28"/>
          <w:szCs w:val="28"/>
        </w:rPr>
        <w:t xml:space="preserve"> wpływu Oferty na wskazany adres mailowy</w:t>
      </w:r>
      <w:r w:rsidRPr="002C7718">
        <w:rPr>
          <w:rFonts w:ascii="Calibri" w:hAnsi="Calibri" w:cs="Arial"/>
          <w:color w:val="000000"/>
          <w:sz w:val="28"/>
          <w:szCs w:val="28"/>
        </w:rPr>
        <w:t>)</w:t>
      </w:r>
      <w:r w:rsidRPr="002C7718">
        <w:rPr>
          <w:rFonts w:ascii="Calibri" w:hAnsi="Calibri" w:cs="Arial"/>
          <w:sz w:val="28"/>
          <w:szCs w:val="28"/>
          <w:lang w:eastAsia="en-US"/>
        </w:rPr>
        <w:t>.</w:t>
      </w:r>
    </w:p>
    <w:p w:rsidR="00544EA6" w:rsidRPr="002C7718" w:rsidRDefault="00544EA6" w:rsidP="00544EA6">
      <w:pPr>
        <w:jc w:val="both"/>
        <w:rPr>
          <w:rFonts w:ascii="Calibri" w:hAnsi="Calibri" w:cs="Arial"/>
          <w:color w:val="000000"/>
          <w:sz w:val="28"/>
          <w:szCs w:val="28"/>
        </w:rPr>
      </w:pPr>
    </w:p>
    <w:p w:rsidR="00544EA6" w:rsidRPr="002C7718" w:rsidRDefault="00544EA6" w:rsidP="00544EA6">
      <w:pPr>
        <w:jc w:val="both"/>
        <w:rPr>
          <w:rFonts w:ascii="Calibri" w:hAnsi="Calibri" w:cs="Arial"/>
          <w:sz w:val="28"/>
          <w:szCs w:val="28"/>
          <w:u w:val="single"/>
          <w:lang w:eastAsia="en-US"/>
        </w:rPr>
      </w:pPr>
      <w:r w:rsidRPr="002C7718">
        <w:rPr>
          <w:rFonts w:ascii="Calibri" w:hAnsi="Calibri" w:cs="Arial"/>
          <w:color w:val="000000"/>
          <w:sz w:val="28"/>
          <w:szCs w:val="28"/>
        </w:rPr>
        <w:t>2. Oferta w formie pisemnej powin</w:t>
      </w:r>
      <w:r>
        <w:rPr>
          <w:rFonts w:ascii="Calibri" w:hAnsi="Calibri" w:cs="Arial"/>
          <w:color w:val="000000"/>
          <w:sz w:val="28"/>
          <w:szCs w:val="28"/>
        </w:rPr>
        <w:t xml:space="preserve">na zostać złożona w zamkniętej </w:t>
      </w:r>
      <w:r w:rsidRPr="002C7718">
        <w:rPr>
          <w:rFonts w:ascii="Calibri" w:hAnsi="Calibri" w:cs="Arial"/>
          <w:color w:val="000000"/>
          <w:sz w:val="28"/>
          <w:szCs w:val="28"/>
        </w:rPr>
        <w:t xml:space="preserve">kopercie. Koperta powinna być opatrzona pieczęcią firmową oraz adresem </w:t>
      </w:r>
      <w:r>
        <w:rPr>
          <w:rFonts w:ascii="Calibri" w:hAnsi="Calibri" w:cs="Arial"/>
          <w:color w:val="000000"/>
          <w:sz w:val="28"/>
          <w:szCs w:val="28"/>
        </w:rPr>
        <w:t>Komisji Krajowej NSZZ „Solidarność”</w:t>
      </w:r>
      <w:r w:rsidRPr="002C7718">
        <w:rPr>
          <w:rFonts w:ascii="Calibri" w:hAnsi="Calibri" w:cs="Arial"/>
          <w:color w:val="000000"/>
          <w:sz w:val="28"/>
          <w:szCs w:val="28"/>
        </w:rPr>
        <w:t xml:space="preserve"> i do</w:t>
      </w:r>
      <w:r w:rsidR="00EE0220">
        <w:rPr>
          <w:rFonts w:ascii="Calibri" w:hAnsi="Calibri" w:cs="Arial"/>
          <w:color w:val="000000"/>
          <w:sz w:val="28"/>
          <w:szCs w:val="28"/>
        </w:rPr>
        <w:t>piskiem: „Oferta na usługę noclegową</w:t>
      </w:r>
      <w:r w:rsidR="004B5C9D">
        <w:rPr>
          <w:rFonts w:ascii="Calibri" w:hAnsi="Calibri" w:cs="Arial"/>
          <w:color w:val="000000"/>
          <w:sz w:val="28"/>
          <w:szCs w:val="28"/>
        </w:rPr>
        <w:t xml:space="preserve"> wraz ze śniadaniem</w:t>
      </w:r>
      <w:r w:rsidRPr="002C7718">
        <w:rPr>
          <w:rFonts w:ascii="Calibri" w:hAnsi="Calibri" w:cs="Arial"/>
          <w:color w:val="000000"/>
          <w:sz w:val="28"/>
          <w:szCs w:val="28"/>
        </w:rPr>
        <w:t xml:space="preserve"> – </w:t>
      </w:r>
      <w:r>
        <w:rPr>
          <w:rFonts w:ascii="Calibri" w:hAnsi="Calibri" w:cs="Arial"/>
          <w:color w:val="000000"/>
          <w:sz w:val="28"/>
          <w:szCs w:val="28"/>
        </w:rPr>
        <w:t>Rola przedstawicieli NSZZ „Solidarność” w procesie legislacji i stanowienia prawa pracy</w:t>
      </w:r>
      <w:r w:rsidRPr="002C7718">
        <w:rPr>
          <w:rFonts w:ascii="Calibri" w:hAnsi="Calibri" w:cs="Arial"/>
          <w:color w:val="000000"/>
          <w:sz w:val="28"/>
          <w:szCs w:val="28"/>
        </w:rPr>
        <w:t>”.</w:t>
      </w:r>
    </w:p>
    <w:p w:rsidR="00544EA6" w:rsidRDefault="00544EA6" w:rsidP="00544EA6">
      <w:pPr>
        <w:rPr>
          <w:rFonts w:ascii="Calibri" w:hAnsi="Calibri" w:cs="Arial"/>
          <w:sz w:val="28"/>
          <w:szCs w:val="28"/>
          <w:u w:val="single"/>
          <w:lang w:eastAsia="en-US"/>
        </w:rPr>
      </w:pPr>
    </w:p>
    <w:p w:rsidR="00544EA6" w:rsidRPr="002C7718" w:rsidRDefault="00544EA6" w:rsidP="00544EA6">
      <w:pPr>
        <w:rPr>
          <w:rFonts w:ascii="Calibri" w:hAnsi="Calibri" w:cs="Arial"/>
          <w:i/>
          <w:sz w:val="28"/>
          <w:szCs w:val="28"/>
          <w:lang w:eastAsia="en-US"/>
        </w:rPr>
      </w:pPr>
      <w:r w:rsidRPr="002C7718">
        <w:rPr>
          <w:rFonts w:ascii="Calibri" w:hAnsi="Calibri" w:cs="Arial"/>
          <w:sz w:val="28"/>
          <w:szCs w:val="28"/>
          <w:u w:val="single"/>
          <w:lang w:eastAsia="en-US"/>
        </w:rPr>
        <w:t xml:space="preserve">Miejsce złożenia </w:t>
      </w:r>
      <w:r>
        <w:rPr>
          <w:rFonts w:ascii="Calibri" w:hAnsi="Calibri" w:cs="Arial"/>
          <w:sz w:val="28"/>
          <w:szCs w:val="28"/>
          <w:u w:val="single"/>
          <w:lang w:eastAsia="en-US"/>
        </w:rPr>
        <w:t xml:space="preserve">oferty, adres korespondencyjny </w:t>
      </w:r>
      <w:r w:rsidRPr="002C7718">
        <w:rPr>
          <w:rFonts w:ascii="Calibri" w:hAnsi="Calibri" w:cs="Arial"/>
          <w:sz w:val="28"/>
          <w:szCs w:val="28"/>
          <w:u w:val="single"/>
          <w:lang w:eastAsia="en-US"/>
        </w:rPr>
        <w:t>i adres mailowy:</w:t>
      </w:r>
    </w:p>
    <w:p w:rsidR="00544EA6" w:rsidRPr="002C7718" w:rsidRDefault="00544EA6" w:rsidP="00544EA6">
      <w:pPr>
        <w:spacing w:after="200" w:line="276" w:lineRule="auto"/>
        <w:contextualSpacing/>
        <w:rPr>
          <w:rFonts w:ascii="Calibri" w:hAnsi="Calibri" w:cs="Arial"/>
          <w:b/>
          <w:bCs/>
          <w:sz w:val="28"/>
          <w:szCs w:val="28"/>
        </w:rPr>
      </w:pPr>
      <w:r>
        <w:rPr>
          <w:rFonts w:ascii="Calibri" w:hAnsi="Calibri" w:cs="Arial"/>
          <w:b/>
          <w:bCs/>
          <w:sz w:val="28"/>
          <w:szCs w:val="28"/>
        </w:rPr>
        <w:t>Komisja Krajowa NSZZ „Solidarność”</w:t>
      </w:r>
    </w:p>
    <w:p w:rsidR="00544EA6" w:rsidRDefault="00544EA6" w:rsidP="00544EA6">
      <w:pPr>
        <w:spacing w:after="200" w:line="276" w:lineRule="auto"/>
        <w:contextualSpacing/>
        <w:rPr>
          <w:rFonts w:ascii="Calibri" w:hAnsi="Calibri" w:cs="Arial"/>
          <w:b/>
          <w:bCs/>
          <w:sz w:val="28"/>
          <w:szCs w:val="28"/>
        </w:rPr>
      </w:pPr>
      <w:r>
        <w:rPr>
          <w:rFonts w:ascii="Calibri" w:hAnsi="Calibri" w:cs="Arial"/>
          <w:b/>
          <w:bCs/>
          <w:sz w:val="28"/>
          <w:szCs w:val="28"/>
        </w:rPr>
        <w:t>80-855 Gdańsk</w:t>
      </w:r>
      <w:r w:rsidRPr="002C7718">
        <w:rPr>
          <w:rFonts w:ascii="Calibri" w:hAnsi="Calibri" w:cs="Arial"/>
          <w:b/>
          <w:bCs/>
          <w:sz w:val="28"/>
          <w:szCs w:val="28"/>
        </w:rPr>
        <w:t xml:space="preserve">, ul. </w:t>
      </w:r>
      <w:r>
        <w:rPr>
          <w:rFonts w:ascii="Calibri" w:hAnsi="Calibri" w:cs="Arial"/>
          <w:b/>
          <w:bCs/>
          <w:sz w:val="28"/>
          <w:szCs w:val="28"/>
        </w:rPr>
        <w:t>Wały Piastowskie 24, pok. 311</w:t>
      </w:r>
      <w:r w:rsidRPr="002C7718">
        <w:rPr>
          <w:rFonts w:ascii="Calibri" w:hAnsi="Calibri" w:cs="Arial"/>
          <w:b/>
          <w:bCs/>
          <w:sz w:val="28"/>
          <w:szCs w:val="28"/>
        </w:rPr>
        <w:t xml:space="preserve"> (</w:t>
      </w:r>
      <w:r>
        <w:rPr>
          <w:rFonts w:ascii="Calibri" w:hAnsi="Calibri" w:cs="Arial"/>
          <w:b/>
          <w:bCs/>
          <w:sz w:val="28"/>
          <w:szCs w:val="28"/>
        </w:rPr>
        <w:t>Dział Programów Europejskich</w:t>
      </w:r>
      <w:r w:rsidRPr="002C7718">
        <w:rPr>
          <w:rFonts w:ascii="Calibri" w:hAnsi="Calibri" w:cs="Arial"/>
          <w:b/>
          <w:bCs/>
          <w:sz w:val="28"/>
          <w:szCs w:val="28"/>
        </w:rPr>
        <w:t>)</w:t>
      </w:r>
    </w:p>
    <w:p w:rsidR="00544EA6" w:rsidRPr="005247C9" w:rsidRDefault="00544EA6" w:rsidP="00544EA6">
      <w:pPr>
        <w:spacing w:after="200" w:line="276" w:lineRule="auto"/>
        <w:contextualSpacing/>
        <w:rPr>
          <w:rFonts w:ascii="Calibri" w:hAnsi="Calibri" w:cs="Arial"/>
          <w:sz w:val="28"/>
          <w:szCs w:val="28"/>
          <w:lang w:val="de-DE"/>
        </w:rPr>
      </w:pPr>
      <w:r>
        <w:rPr>
          <w:rFonts w:ascii="Calibri" w:hAnsi="Calibri" w:cs="Arial"/>
          <w:sz w:val="28"/>
          <w:szCs w:val="28"/>
          <w:lang w:val="de-DE"/>
        </w:rPr>
        <w:t>tel. +48 58 30 84 266</w:t>
      </w:r>
    </w:p>
    <w:p w:rsidR="00544EA6" w:rsidRPr="005247C9" w:rsidRDefault="00544EA6" w:rsidP="00544EA6">
      <w:pPr>
        <w:spacing w:after="200" w:line="276" w:lineRule="auto"/>
        <w:contextualSpacing/>
        <w:rPr>
          <w:rFonts w:ascii="Calibri" w:hAnsi="Calibri" w:cs="Arial"/>
          <w:sz w:val="28"/>
          <w:szCs w:val="28"/>
          <w:lang w:val="de-DE"/>
        </w:rPr>
      </w:pPr>
      <w:proofErr w:type="spellStart"/>
      <w:r>
        <w:rPr>
          <w:rFonts w:ascii="Calibri" w:hAnsi="Calibri" w:cs="Arial"/>
          <w:sz w:val="28"/>
          <w:szCs w:val="28"/>
          <w:lang w:val="de-DE"/>
        </w:rPr>
        <w:lastRenderedPageBreak/>
        <w:t>e-m</w:t>
      </w:r>
      <w:r w:rsidRPr="005247C9">
        <w:rPr>
          <w:rFonts w:ascii="Calibri" w:hAnsi="Calibri" w:cs="Arial"/>
          <w:sz w:val="28"/>
          <w:szCs w:val="28"/>
          <w:lang w:val="de-DE"/>
        </w:rPr>
        <w:t>ail</w:t>
      </w:r>
      <w:proofErr w:type="spellEnd"/>
      <w:r w:rsidRPr="005247C9">
        <w:rPr>
          <w:rFonts w:ascii="Calibri" w:hAnsi="Calibri" w:cs="Arial"/>
          <w:sz w:val="28"/>
          <w:szCs w:val="28"/>
          <w:lang w:val="de-DE"/>
        </w:rPr>
        <w:t xml:space="preserve">: </w:t>
      </w:r>
      <w:r>
        <w:rPr>
          <w:rFonts w:ascii="Calibri" w:hAnsi="Calibri" w:cs="Arial"/>
          <w:sz w:val="28"/>
          <w:szCs w:val="28"/>
          <w:lang w:val="de-DE"/>
        </w:rPr>
        <w:t>m.dorawa@</w:t>
      </w:r>
      <w:hyperlink r:id="rId9" w:history="1">
        <w:r w:rsidRPr="00F912FE">
          <w:rPr>
            <w:rStyle w:val="Hipercze"/>
            <w:rFonts w:ascii="Calibri" w:hAnsi="Calibri" w:cs="Arial"/>
            <w:sz w:val="28"/>
            <w:szCs w:val="28"/>
            <w:lang w:val="de-DE"/>
          </w:rPr>
          <w:t>solidarnosc.org.pl</w:t>
        </w:r>
      </w:hyperlink>
      <w:r>
        <w:rPr>
          <w:rFonts w:ascii="Calibri" w:hAnsi="Calibri" w:cs="Arial"/>
          <w:sz w:val="28"/>
          <w:szCs w:val="28"/>
          <w:lang w:val="de-DE"/>
        </w:rPr>
        <w:t xml:space="preserve"> </w:t>
      </w:r>
    </w:p>
    <w:p w:rsidR="00544EA6" w:rsidRDefault="00544EA6" w:rsidP="00544EA6">
      <w:pPr>
        <w:widowControl w:val="0"/>
        <w:suppressAutoHyphens/>
        <w:jc w:val="both"/>
        <w:rPr>
          <w:rFonts w:ascii="Calibri" w:hAnsi="Calibri" w:cs="Arial"/>
          <w:sz w:val="28"/>
          <w:szCs w:val="28"/>
          <w:lang w:val="de-DE"/>
        </w:rPr>
      </w:pPr>
    </w:p>
    <w:p w:rsidR="00544EA6" w:rsidRPr="002C7718" w:rsidRDefault="00544EA6" w:rsidP="00544EA6">
      <w:pPr>
        <w:widowControl w:val="0"/>
        <w:suppressAutoHyphens/>
        <w:jc w:val="both"/>
        <w:rPr>
          <w:rFonts w:ascii="Calibri" w:hAnsi="Calibri" w:cs="Arial"/>
          <w:sz w:val="28"/>
          <w:szCs w:val="28"/>
        </w:rPr>
      </w:pPr>
      <w:r w:rsidRPr="002C7718">
        <w:rPr>
          <w:rFonts w:ascii="Calibri" w:hAnsi="Calibri" w:cs="Arial"/>
          <w:sz w:val="28"/>
          <w:szCs w:val="28"/>
        </w:rPr>
        <w:t>3. Wykonawca może, przed upływem terminu przesyłania ofert, zmienić lub wycofać ofertę.</w:t>
      </w:r>
    </w:p>
    <w:p w:rsidR="00544EA6" w:rsidRPr="002C7718" w:rsidRDefault="00544EA6" w:rsidP="00544EA6">
      <w:pPr>
        <w:widowControl w:val="0"/>
        <w:suppressAutoHyphens/>
        <w:jc w:val="both"/>
        <w:rPr>
          <w:rFonts w:ascii="Calibri" w:hAnsi="Calibri" w:cs="Arial"/>
          <w:sz w:val="28"/>
          <w:szCs w:val="28"/>
        </w:rPr>
      </w:pPr>
    </w:p>
    <w:p w:rsidR="00544EA6" w:rsidRPr="002C7718" w:rsidRDefault="00544EA6" w:rsidP="00544EA6">
      <w:pPr>
        <w:widowControl w:val="0"/>
        <w:suppressAutoHyphens/>
        <w:jc w:val="both"/>
        <w:rPr>
          <w:rFonts w:ascii="Calibri" w:hAnsi="Calibri" w:cs="Arial"/>
          <w:sz w:val="28"/>
          <w:szCs w:val="28"/>
        </w:rPr>
      </w:pPr>
      <w:r w:rsidRPr="002C7718">
        <w:rPr>
          <w:rFonts w:ascii="Calibri" w:hAnsi="Calibri" w:cs="Arial"/>
          <w:sz w:val="28"/>
          <w:szCs w:val="28"/>
        </w:rPr>
        <w:t>4. W toku badania i oceny ofert Zamawiający może zażądać od Wykonawców wyjaśnień dotyczących treści złożonych ofert.</w:t>
      </w:r>
    </w:p>
    <w:p w:rsidR="00544EA6" w:rsidRPr="002C7718" w:rsidRDefault="00544EA6" w:rsidP="00544EA6">
      <w:pPr>
        <w:autoSpaceDE w:val="0"/>
        <w:autoSpaceDN w:val="0"/>
        <w:adjustRightInd w:val="0"/>
        <w:spacing w:after="18"/>
        <w:jc w:val="both"/>
        <w:rPr>
          <w:rFonts w:ascii="Calibri" w:hAnsi="Calibri" w:cs="Arial"/>
          <w:sz w:val="28"/>
          <w:szCs w:val="28"/>
        </w:rPr>
      </w:pPr>
    </w:p>
    <w:p w:rsidR="00544EA6" w:rsidRPr="002C7718" w:rsidRDefault="00544EA6" w:rsidP="00544EA6">
      <w:pPr>
        <w:autoSpaceDE w:val="0"/>
        <w:autoSpaceDN w:val="0"/>
        <w:adjustRightInd w:val="0"/>
        <w:spacing w:after="18"/>
        <w:jc w:val="both"/>
        <w:rPr>
          <w:rFonts w:ascii="Calibri" w:hAnsi="Calibri" w:cs="Arial"/>
          <w:color w:val="000000"/>
          <w:sz w:val="28"/>
          <w:szCs w:val="28"/>
        </w:rPr>
      </w:pPr>
      <w:r w:rsidRPr="002C7718">
        <w:rPr>
          <w:rFonts w:ascii="Calibri" w:hAnsi="Calibri" w:cs="Arial"/>
          <w:sz w:val="28"/>
          <w:szCs w:val="28"/>
        </w:rPr>
        <w:t xml:space="preserve">5. </w:t>
      </w:r>
      <w:r w:rsidRPr="002C7718">
        <w:rPr>
          <w:rFonts w:ascii="Calibri" w:hAnsi="Calibri" w:cs="Arial"/>
          <w:color w:val="000000"/>
          <w:sz w:val="28"/>
          <w:szCs w:val="28"/>
        </w:rPr>
        <w:t xml:space="preserve">Wykonawca pozostaje związany złożoną ofertą przez okres 30 dni. Bieg terminu związania ofertą rozpoczyna się wraz z upływem terminu składania ofert. </w:t>
      </w:r>
    </w:p>
    <w:p w:rsidR="00544EA6" w:rsidRPr="002C7718" w:rsidRDefault="00544EA6" w:rsidP="00544EA6">
      <w:pPr>
        <w:widowControl w:val="0"/>
        <w:suppressAutoHyphens/>
        <w:rPr>
          <w:rFonts w:ascii="Calibri" w:hAnsi="Calibri" w:cs="Arial"/>
          <w:sz w:val="28"/>
          <w:szCs w:val="28"/>
        </w:rPr>
      </w:pPr>
    </w:p>
    <w:p w:rsidR="00544EA6" w:rsidRPr="002C7718" w:rsidRDefault="00544EA6" w:rsidP="00544EA6">
      <w:pPr>
        <w:widowControl w:val="0"/>
        <w:suppressAutoHyphens/>
        <w:jc w:val="both"/>
        <w:rPr>
          <w:rFonts w:ascii="Calibri" w:hAnsi="Calibri" w:cs="Arial"/>
          <w:b/>
          <w:sz w:val="28"/>
          <w:szCs w:val="28"/>
        </w:rPr>
      </w:pPr>
      <w:r w:rsidRPr="002C7718">
        <w:rPr>
          <w:rFonts w:ascii="Calibri" w:hAnsi="Calibri" w:cs="Arial"/>
          <w:b/>
          <w:sz w:val="28"/>
          <w:szCs w:val="28"/>
        </w:rPr>
        <w:t>VII. Kontakt z Zamawiającym</w:t>
      </w:r>
    </w:p>
    <w:p w:rsidR="00544EA6" w:rsidRPr="002C7718" w:rsidRDefault="00544EA6" w:rsidP="00544EA6">
      <w:pPr>
        <w:widowControl w:val="0"/>
        <w:suppressAutoHyphens/>
        <w:jc w:val="both"/>
        <w:rPr>
          <w:rFonts w:ascii="Calibri" w:hAnsi="Calibri" w:cs="Arial"/>
          <w:b/>
          <w:sz w:val="28"/>
          <w:szCs w:val="28"/>
        </w:rPr>
      </w:pPr>
    </w:p>
    <w:p w:rsidR="00544EA6" w:rsidRPr="00922E60" w:rsidRDefault="00544EA6" w:rsidP="00544EA6">
      <w:pPr>
        <w:numPr>
          <w:ilvl w:val="0"/>
          <w:numId w:val="27"/>
        </w:numPr>
        <w:spacing w:after="200" w:line="276" w:lineRule="auto"/>
        <w:jc w:val="both"/>
        <w:rPr>
          <w:rFonts w:ascii="Calibri" w:hAnsi="Calibri" w:cs="Arial"/>
          <w:sz w:val="28"/>
          <w:szCs w:val="28"/>
          <w:u w:val="single"/>
          <w:lang w:eastAsia="en-US"/>
        </w:rPr>
      </w:pPr>
      <w:r w:rsidRPr="00E3256D">
        <w:rPr>
          <w:rFonts w:ascii="Calibri" w:hAnsi="Calibri" w:cs="Arial"/>
          <w:sz w:val="28"/>
          <w:szCs w:val="28"/>
          <w:lang w:eastAsia="en-US"/>
        </w:rPr>
        <w:t xml:space="preserve">Osobą wyznaczoną do kontaktów z wykonawcami jest Pani </w:t>
      </w:r>
      <w:r>
        <w:rPr>
          <w:rFonts w:ascii="Calibri" w:hAnsi="Calibri" w:cs="Arial"/>
          <w:sz w:val="28"/>
          <w:szCs w:val="28"/>
          <w:lang w:eastAsia="en-US"/>
        </w:rPr>
        <w:t>Monika Dorawa (tel. 58 308 42 66 kom. 516 178 533</w:t>
      </w:r>
      <w:r w:rsidRPr="00E3256D">
        <w:rPr>
          <w:rFonts w:ascii="Calibri" w:hAnsi="Calibri" w:cs="Arial"/>
          <w:sz w:val="28"/>
          <w:szCs w:val="28"/>
          <w:lang w:eastAsia="en-US"/>
        </w:rPr>
        <w:t xml:space="preserve">, e-mail: </w:t>
      </w:r>
      <w:r>
        <w:rPr>
          <w:rFonts w:ascii="Calibri" w:hAnsi="Calibri" w:cs="Arial"/>
          <w:sz w:val="28"/>
          <w:szCs w:val="28"/>
          <w:lang w:eastAsia="en-US"/>
        </w:rPr>
        <w:t>m.dorawa@solidarnosc.org.pl)</w:t>
      </w:r>
      <w:r w:rsidRPr="00E3256D">
        <w:rPr>
          <w:rFonts w:ascii="Calibri" w:hAnsi="Calibri" w:cs="Arial"/>
          <w:sz w:val="28"/>
          <w:szCs w:val="28"/>
          <w:lang w:eastAsia="en-US"/>
        </w:rPr>
        <w:t>.</w:t>
      </w:r>
    </w:p>
    <w:p w:rsidR="00544EA6" w:rsidRPr="00922E60" w:rsidRDefault="00544EA6" w:rsidP="00544EA6">
      <w:pPr>
        <w:numPr>
          <w:ilvl w:val="0"/>
          <w:numId w:val="27"/>
        </w:numPr>
        <w:spacing w:after="200" w:line="276" w:lineRule="auto"/>
        <w:jc w:val="both"/>
        <w:rPr>
          <w:rFonts w:ascii="Calibri" w:hAnsi="Calibri" w:cs="Arial"/>
          <w:sz w:val="28"/>
          <w:szCs w:val="28"/>
          <w:lang w:eastAsia="en-US"/>
        </w:rPr>
      </w:pPr>
      <w:r w:rsidRPr="002C7718">
        <w:rPr>
          <w:rFonts w:ascii="Calibri" w:hAnsi="Calibri" w:cs="Arial"/>
          <w:sz w:val="28"/>
          <w:szCs w:val="28"/>
          <w:lang w:eastAsia="en-US"/>
        </w:rPr>
        <w:t xml:space="preserve">Wszelkie wnioski, zawiadomienia oraz informacje Zamawiający i wykonawcy </w:t>
      </w:r>
      <w:r>
        <w:rPr>
          <w:rFonts w:ascii="Calibri" w:hAnsi="Calibri" w:cs="Arial"/>
          <w:sz w:val="28"/>
          <w:szCs w:val="28"/>
          <w:lang w:eastAsia="en-US"/>
        </w:rPr>
        <w:t>przekazują drogą pisemną lub elektroniczną</w:t>
      </w:r>
      <w:r w:rsidRPr="002C7718">
        <w:rPr>
          <w:rFonts w:ascii="Calibri" w:hAnsi="Calibri" w:cs="Arial"/>
          <w:sz w:val="28"/>
          <w:szCs w:val="28"/>
          <w:lang w:eastAsia="en-US"/>
        </w:rPr>
        <w:t>. W przypadku przekazywania oświadczeń, wniosków, zawiadomień oraz informacji drogą elektroniczną, każda ze stron na żądanie drugiej niezwłocznie potwierdza fakt ich otrzymania.</w:t>
      </w:r>
    </w:p>
    <w:p w:rsidR="00544EA6" w:rsidRPr="002C7718" w:rsidRDefault="00544EA6" w:rsidP="00544EA6">
      <w:pPr>
        <w:spacing w:after="200" w:line="276" w:lineRule="auto"/>
        <w:contextualSpacing/>
        <w:jc w:val="both"/>
        <w:rPr>
          <w:rFonts w:ascii="Calibri" w:hAnsi="Calibri" w:cs="Arial"/>
          <w:b/>
          <w:sz w:val="28"/>
          <w:szCs w:val="28"/>
        </w:rPr>
      </w:pPr>
      <w:r w:rsidRPr="002C7718">
        <w:rPr>
          <w:rFonts w:ascii="Calibri" w:hAnsi="Calibri" w:cs="Arial"/>
          <w:b/>
          <w:sz w:val="28"/>
          <w:szCs w:val="28"/>
        </w:rPr>
        <w:t>VIII. Ocena ofert</w:t>
      </w:r>
    </w:p>
    <w:p w:rsidR="00544EA6" w:rsidRPr="002C7718" w:rsidRDefault="00544EA6" w:rsidP="00544EA6">
      <w:pPr>
        <w:autoSpaceDE w:val="0"/>
        <w:autoSpaceDN w:val="0"/>
        <w:adjustRightInd w:val="0"/>
        <w:spacing w:after="18"/>
        <w:jc w:val="both"/>
        <w:rPr>
          <w:rFonts w:ascii="Calibri" w:hAnsi="Calibri" w:cs="Arial"/>
          <w:color w:val="000000"/>
          <w:sz w:val="28"/>
          <w:szCs w:val="28"/>
        </w:rPr>
      </w:pPr>
      <w:r w:rsidRPr="002C7718">
        <w:rPr>
          <w:rFonts w:ascii="Calibri" w:hAnsi="Calibri" w:cs="Arial"/>
          <w:color w:val="000000"/>
          <w:sz w:val="28"/>
          <w:szCs w:val="28"/>
        </w:rPr>
        <w:t xml:space="preserve">1. Oceny ofert będzie dokonywała Komisja. </w:t>
      </w:r>
    </w:p>
    <w:p w:rsidR="00544EA6" w:rsidRPr="002C7718" w:rsidRDefault="00544EA6" w:rsidP="00544EA6">
      <w:pPr>
        <w:autoSpaceDE w:val="0"/>
        <w:autoSpaceDN w:val="0"/>
        <w:adjustRightInd w:val="0"/>
        <w:jc w:val="both"/>
        <w:rPr>
          <w:rFonts w:ascii="Calibri" w:hAnsi="Calibri" w:cs="Arial"/>
          <w:color w:val="000000"/>
          <w:sz w:val="28"/>
          <w:szCs w:val="28"/>
        </w:rPr>
      </w:pPr>
    </w:p>
    <w:p w:rsidR="00544EA6" w:rsidRPr="002C7718" w:rsidRDefault="00544EA6" w:rsidP="00544EA6">
      <w:pPr>
        <w:autoSpaceDE w:val="0"/>
        <w:autoSpaceDN w:val="0"/>
        <w:adjustRightInd w:val="0"/>
        <w:jc w:val="both"/>
        <w:rPr>
          <w:rFonts w:ascii="Calibri" w:hAnsi="Calibri" w:cs="Arial"/>
          <w:color w:val="000000"/>
          <w:sz w:val="28"/>
          <w:szCs w:val="28"/>
        </w:rPr>
      </w:pPr>
      <w:r w:rsidRPr="002C7718">
        <w:rPr>
          <w:rFonts w:ascii="Calibri" w:hAnsi="Calibri" w:cs="Arial"/>
          <w:color w:val="000000"/>
          <w:sz w:val="28"/>
          <w:szCs w:val="28"/>
        </w:rPr>
        <w:t xml:space="preserve">2. Oferty oceniane będą w II etapach: </w:t>
      </w:r>
    </w:p>
    <w:p w:rsidR="00544EA6" w:rsidRPr="002C7718" w:rsidRDefault="00544EA6" w:rsidP="00544EA6">
      <w:pPr>
        <w:autoSpaceDE w:val="0"/>
        <w:autoSpaceDN w:val="0"/>
        <w:adjustRightInd w:val="0"/>
        <w:jc w:val="both"/>
        <w:rPr>
          <w:rFonts w:ascii="Calibri" w:hAnsi="Calibri" w:cs="Arial"/>
          <w:color w:val="000000"/>
          <w:sz w:val="28"/>
          <w:szCs w:val="28"/>
        </w:rPr>
      </w:pPr>
    </w:p>
    <w:p w:rsidR="00544EA6" w:rsidRPr="002C7718" w:rsidRDefault="00544EA6" w:rsidP="00544EA6">
      <w:pPr>
        <w:autoSpaceDE w:val="0"/>
        <w:autoSpaceDN w:val="0"/>
        <w:adjustRightInd w:val="0"/>
        <w:jc w:val="both"/>
        <w:rPr>
          <w:rFonts w:ascii="Calibri" w:hAnsi="Calibri" w:cs="Arial"/>
          <w:color w:val="000000"/>
          <w:sz w:val="28"/>
          <w:szCs w:val="28"/>
          <w:u w:val="single"/>
        </w:rPr>
      </w:pPr>
      <w:r w:rsidRPr="002C7718">
        <w:rPr>
          <w:rFonts w:ascii="Calibri" w:hAnsi="Calibri" w:cs="Arial"/>
          <w:color w:val="000000"/>
          <w:sz w:val="28"/>
          <w:szCs w:val="28"/>
          <w:u w:val="single"/>
        </w:rPr>
        <w:t xml:space="preserve">I etap: badanie i ocena w zakresie spełniania warunków udziału w postępowaniu </w:t>
      </w:r>
    </w:p>
    <w:p w:rsidR="00544EA6" w:rsidRPr="002C7718" w:rsidRDefault="00544EA6" w:rsidP="00544EA6">
      <w:pPr>
        <w:autoSpaceDE w:val="0"/>
        <w:autoSpaceDN w:val="0"/>
        <w:adjustRightInd w:val="0"/>
        <w:jc w:val="both"/>
        <w:rPr>
          <w:rFonts w:ascii="Calibri" w:hAnsi="Calibri" w:cs="Arial"/>
          <w:color w:val="000000"/>
          <w:sz w:val="28"/>
          <w:szCs w:val="28"/>
        </w:rPr>
      </w:pPr>
    </w:p>
    <w:p w:rsidR="00544EA6" w:rsidRPr="002C7718" w:rsidRDefault="00544EA6" w:rsidP="00544EA6">
      <w:pPr>
        <w:autoSpaceDE w:val="0"/>
        <w:autoSpaceDN w:val="0"/>
        <w:adjustRightInd w:val="0"/>
        <w:jc w:val="both"/>
        <w:rPr>
          <w:rFonts w:ascii="Calibri" w:hAnsi="Calibri" w:cs="Arial"/>
          <w:color w:val="000000"/>
          <w:sz w:val="28"/>
          <w:szCs w:val="28"/>
        </w:rPr>
      </w:pPr>
      <w:r w:rsidRPr="002C7718">
        <w:rPr>
          <w:rFonts w:ascii="Calibri" w:hAnsi="Calibri" w:cs="Arial"/>
          <w:color w:val="000000"/>
          <w:sz w:val="28"/>
          <w:szCs w:val="28"/>
        </w:rPr>
        <w:t xml:space="preserve">W I etapie Zamawiający będzie badał czy oceniana oferta spełnia/nie spełnia warunki udziału w postępowaniu. Oferty niekompletne nie będą rozpatrywane w ocenie merytorycznej. </w:t>
      </w:r>
      <w:r>
        <w:rPr>
          <w:rFonts w:ascii="Calibri" w:hAnsi="Calibri" w:cs="Arial"/>
          <w:color w:val="000000"/>
          <w:sz w:val="28"/>
          <w:szCs w:val="28"/>
        </w:rPr>
        <w:t xml:space="preserve">Oferty, które w I pkt 2 litera a) lub/i litera b) lub/i litera c) miały zaznaczone „NIE” nie będą rozpatrywane w ocenie merytorycznej (Załącznik nr 1). </w:t>
      </w:r>
    </w:p>
    <w:p w:rsidR="00544EA6" w:rsidRPr="002C7718" w:rsidRDefault="00544EA6" w:rsidP="00544EA6">
      <w:pPr>
        <w:autoSpaceDE w:val="0"/>
        <w:autoSpaceDN w:val="0"/>
        <w:adjustRightInd w:val="0"/>
        <w:jc w:val="both"/>
        <w:rPr>
          <w:rFonts w:ascii="Calibri" w:hAnsi="Calibri" w:cs="Arial"/>
          <w:color w:val="000000"/>
          <w:sz w:val="28"/>
          <w:szCs w:val="28"/>
        </w:rPr>
      </w:pPr>
    </w:p>
    <w:p w:rsidR="00544EA6" w:rsidRPr="002C7718" w:rsidRDefault="00544EA6" w:rsidP="00544EA6">
      <w:pPr>
        <w:autoSpaceDE w:val="0"/>
        <w:autoSpaceDN w:val="0"/>
        <w:adjustRightInd w:val="0"/>
        <w:jc w:val="both"/>
        <w:rPr>
          <w:rFonts w:ascii="Calibri" w:hAnsi="Calibri" w:cs="Arial"/>
          <w:color w:val="000000"/>
          <w:sz w:val="28"/>
          <w:szCs w:val="28"/>
          <w:u w:val="single"/>
        </w:rPr>
      </w:pPr>
      <w:r w:rsidRPr="002C7718">
        <w:rPr>
          <w:rFonts w:ascii="Calibri" w:hAnsi="Calibri" w:cs="Arial"/>
          <w:color w:val="000000"/>
          <w:sz w:val="28"/>
          <w:szCs w:val="28"/>
          <w:u w:val="single"/>
        </w:rPr>
        <w:t xml:space="preserve">II etap: ocena merytoryczna według kryteriów określonych poniżej. </w:t>
      </w:r>
    </w:p>
    <w:p w:rsidR="00544EA6" w:rsidRPr="002C7718" w:rsidRDefault="00544EA6" w:rsidP="00544EA6">
      <w:pPr>
        <w:autoSpaceDE w:val="0"/>
        <w:autoSpaceDN w:val="0"/>
        <w:adjustRightInd w:val="0"/>
        <w:jc w:val="both"/>
        <w:rPr>
          <w:rFonts w:ascii="Calibri" w:hAnsi="Calibri" w:cs="Arial"/>
          <w:color w:val="000000"/>
          <w:sz w:val="28"/>
          <w:szCs w:val="28"/>
        </w:rPr>
      </w:pPr>
    </w:p>
    <w:p w:rsidR="00544EA6" w:rsidRPr="002C7718" w:rsidRDefault="00544EA6" w:rsidP="00544EA6">
      <w:pPr>
        <w:autoSpaceDE w:val="0"/>
        <w:autoSpaceDN w:val="0"/>
        <w:adjustRightInd w:val="0"/>
        <w:jc w:val="both"/>
        <w:rPr>
          <w:rFonts w:ascii="Calibri" w:hAnsi="Calibri" w:cs="Arial"/>
          <w:color w:val="000000"/>
          <w:sz w:val="28"/>
          <w:szCs w:val="28"/>
        </w:rPr>
      </w:pPr>
      <w:r w:rsidRPr="002C7718">
        <w:rPr>
          <w:rFonts w:ascii="Calibri" w:hAnsi="Calibri" w:cs="Arial"/>
          <w:color w:val="000000"/>
          <w:sz w:val="28"/>
          <w:szCs w:val="28"/>
        </w:rPr>
        <w:t xml:space="preserve">W II etapie rozpatrywane będą oferty nie podlegające odrzuceniu. </w:t>
      </w:r>
    </w:p>
    <w:p w:rsidR="00544EA6" w:rsidRPr="002C7718" w:rsidRDefault="00544EA6" w:rsidP="00544EA6">
      <w:pPr>
        <w:autoSpaceDE w:val="0"/>
        <w:autoSpaceDN w:val="0"/>
        <w:adjustRightInd w:val="0"/>
        <w:jc w:val="both"/>
        <w:rPr>
          <w:rFonts w:ascii="Calibri" w:hAnsi="Calibri" w:cs="Arial"/>
          <w:color w:val="000000"/>
          <w:sz w:val="28"/>
          <w:szCs w:val="28"/>
        </w:rPr>
      </w:pPr>
      <w:r w:rsidRPr="002C7718">
        <w:rPr>
          <w:rFonts w:ascii="Calibri" w:hAnsi="Calibri" w:cs="Arial"/>
          <w:color w:val="000000"/>
          <w:sz w:val="28"/>
          <w:szCs w:val="28"/>
        </w:rPr>
        <w:lastRenderedPageBreak/>
        <w:t xml:space="preserve">W celu wyboru najkorzystniejszej oferty Zamawiający przyjął następujące kryteria przypisując im odpowiednio wagi procentowe: </w:t>
      </w:r>
    </w:p>
    <w:p w:rsidR="00544EA6" w:rsidRPr="002C7718" w:rsidRDefault="00544EA6" w:rsidP="00544EA6">
      <w:pPr>
        <w:autoSpaceDE w:val="0"/>
        <w:autoSpaceDN w:val="0"/>
        <w:adjustRightInd w:val="0"/>
        <w:jc w:val="both"/>
        <w:rPr>
          <w:rFonts w:ascii="Calibri" w:hAnsi="Calibri" w:cs="Arial"/>
          <w:color w:val="000000"/>
          <w:sz w:val="28"/>
          <w:szCs w:val="28"/>
        </w:rPr>
      </w:pPr>
      <w:r w:rsidRPr="002C7718">
        <w:rPr>
          <w:rFonts w:ascii="Calibri" w:hAnsi="Calibri" w:cs="Arial"/>
          <w:bCs/>
          <w:color w:val="000000"/>
          <w:sz w:val="28"/>
          <w:szCs w:val="28"/>
        </w:rPr>
        <w:t>Kryte</w:t>
      </w:r>
      <w:r>
        <w:rPr>
          <w:rFonts w:ascii="Calibri" w:hAnsi="Calibri" w:cs="Arial"/>
          <w:bCs/>
          <w:color w:val="000000"/>
          <w:sz w:val="28"/>
          <w:szCs w:val="28"/>
        </w:rPr>
        <w:t>rium I – cena oferty brutto – 70</w:t>
      </w:r>
      <w:r w:rsidRPr="002C7718">
        <w:rPr>
          <w:rFonts w:ascii="Calibri" w:hAnsi="Calibri" w:cs="Arial"/>
          <w:bCs/>
          <w:color w:val="000000"/>
          <w:sz w:val="28"/>
          <w:szCs w:val="28"/>
        </w:rPr>
        <w:t xml:space="preserve">%. </w:t>
      </w:r>
    </w:p>
    <w:p w:rsidR="00544EA6" w:rsidRDefault="00544EA6" w:rsidP="00544EA6">
      <w:pPr>
        <w:autoSpaceDE w:val="0"/>
        <w:autoSpaceDN w:val="0"/>
        <w:adjustRightInd w:val="0"/>
        <w:jc w:val="both"/>
        <w:rPr>
          <w:rFonts w:ascii="Calibri" w:hAnsi="Calibri" w:cs="Arial"/>
          <w:color w:val="000000"/>
          <w:sz w:val="28"/>
          <w:szCs w:val="28"/>
        </w:rPr>
      </w:pPr>
      <w:r>
        <w:rPr>
          <w:rFonts w:ascii="Calibri" w:hAnsi="Calibri" w:cs="Arial"/>
          <w:color w:val="000000"/>
          <w:sz w:val="28"/>
          <w:szCs w:val="28"/>
        </w:rPr>
        <w:t>Kryterium II</w:t>
      </w:r>
      <w:r w:rsidRPr="002C7718">
        <w:rPr>
          <w:rFonts w:ascii="Calibri" w:hAnsi="Calibri" w:cs="Arial"/>
          <w:color w:val="000000"/>
          <w:sz w:val="28"/>
          <w:szCs w:val="28"/>
        </w:rPr>
        <w:t xml:space="preserve"> – uwzgl</w:t>
      </w:r>
      <w:r>
        <w:rPr>
          <w:rFonts w:ascii="Calibri" w:hAnsi="Calibri" w:cs="Arial"/>
          <w:color w:val="000000"/>
          <w:sz w:val="28"/>
          <w:szCs w:val="28"/>
        </w:rPr>
        <w:t>ędnienie klauzul społecznych – 3</w:t>
      </w:r>
      <w:r w:rsidRPr="002C7718">
        <w:rPr>
          <w:rFonts w:ascii="Calibri" w:hAnsi="Calibri" w:cs="Arial"/>
          <w:color w:val="000000"/>
          <w:sz w:val="28"/>
          <w:szCs w:val="28"/>
        </w:rPr>
        <w:t xml:space="preserve">0% (Załącznik nr </w:t>
      </w:r>
      <w:r>
        <w:rPr>
          <w:rFonts w:ascii="Calibri" w:hAnsi="Calibri" w:cs="Arial"/>
          <w:color w:val="000000"/>
          <w:sz w:val="28"/>
          <w:szCs w:val="28"/>
        </w:rPr>
        <w:t>3</w:t>
      </w:r>
      <w:r w:rsidRPr="002C7718">
        <w:rPr>
          <w:rFonts w:ascii="Calibri" w:hAnsi="Calibri" w:cs="Arial"/>
          <w:color w:val="000000"/>
          <w:sz w:val="28"/>
          <w:szCs w:val="28"/>
        </w:rPr>
        <w:t xml:space="preserve"> do zapytania)</w:t>
      </w:r>
    </w:p>
    <w:p w:rsidR="00544EA6" w:rsidRPr="002C7718" w:rsidRDefault="00544EA6" w:rsidP="00544EA6">
      <w:pPr>
        <w:autoSpaceDE w:val="0"/>
        <w:autoSpaceDN w:val="0"/>
        <w:adjustRightInd w:val="0"/>
        <w:jc w:val="both"/>
        <w:rPr>
          <w:rFonts w:ascii="Calibri" w:hAnsi="Calibri" w:cs="Arial"/>
          <w:b/>
          <w:bCs/>
          <w:color w:val="000000"/>
          <w:sz w:val="28"/>
          <w:szCs w:val="28"/>
        </w:rPr>
      </w:pPr>
    </w:p>
    <w:p w:rsidR="00544EA6" w:rsidRPr="002C7718" w:rsidRDefault="00544EA6" w:rsidP="00544EA6">
      <w:pPr>
        <w:autoSpaceDE w:val="0"/>
        <w:autoSpaceDN w:val="0"/>
        <w:adjustRightInd w:val="0"/>
        <w:jc w:val="both"/>
        <w:rPr>
          <w:rFonts w:ascii="Calibri" w:hAnsi="Calibri" w:cs="Arial"/>
          <w:color w:val="000000"/>
          <w:sz w:val="28"/>
          <w:szCs w:val="28"/>
        </w:rPr>
      </w:pPr>
      <w:r w:rsidRPr="002C7718">
        <w:rPr>
          <w:rFonts w:ascii="Calibri" w:hAnsi="Calibri" w:cs="Arial"/>
          <w:b/>
          <w:bCs/>
          <w:color w:val="000000"/>
          <w:sz w:val="28"/>
          <w:szCs w:val="28"/>
        </w:rPr>
        <w:t xml:space="preserve">Kryterium I </w:t>
      </w:r>
    </w:p>
    <w:p w:rsidR="00544EA6" w:rsidRPr="002C7718" w:rsidRDefault="00544EA6" w:rsidP="00544EA6">
      <w:pPr>
        <w:autoSpaceDE w:val="0"/>
        <w:autoSpaceDN w:val="0"/>
        <w:adjustRightInd w:val="0"/>
        <w:jc w:val="both"/>
        <w:rPr>
          <w:rFonts w:ascii="Calibri" w:hAnsi="Calibri" w:cs="Arial"/>
          <w:color w:val="000000"/>
          <w:sz w:val="28"/>
          <w:szCs w:val="28"/>
        </w:rPr>
      </w:pPr>
      <w:r w:rsidRPr="002C7718">
        <w:rPr>
          <w:rFonts w:ascii="Calibri" w:hAnsi="Calibri" w:cs="Arial"/>
          <w:color w:val="000000"/>
          <w:sz w:val="28"/>
          <w:szCs w:val="28"/>
        </w:rPr>
        <w:t xml:space="preserve">W kryterium I „cena oferty brutto” ocena ofert zostanie dokonana przy zastosowaniu wzoru: </w:t>
      </w:r>
    </w:p>
    <w:p w:rsidR="00544EA6" w:rsidRPr="002C7718" w:rsidRDefault="00544EA6" w:rsidP="00544EA6">
      <w:pPr>
        <w:autoSpaceDE w:val="0"/>
        <w:autoSpaceDN w:val="0"/>
        <w:adjustRightInd w:val="0"/>
        <w:jc w:val="both"/>
        <w:rPr>
          <w:rFonts w:ascii="Calibri" w:hAnsi="Calibri" w:cs="Arial"/>
          <w:color w:val="000000"/>
          <w:sz w:val="28"/>
          <w:szCs w:val="28"/>
        </w:rPr>
      </w:pPr>
      <w:r w:rsidRPr="002C7718">
        <w:rPr>
          <w:rFonts w:ascii="Calibri" w:hAnsi="Calibri" w:cs="Arial"/>
          <w:color w:val="000000"/>
          <w:sz w:val="28"/>
          <w:szCs w:val="28"/>
        </w:rPr>
        <w:t xml:space="preserve">oferta z najniższą ceną ofertową brutto cena ÷ cena ofertowa brutto oferty ocenianej </w:t>
      </w:r>
    </w:p>
    <w:p w:rsidR="00544EA6" w:rsidRPr="002C7718" w:rsidRDefault="00544EA6" w:rsidP="00544EA6">
      <w:pPr>
        <w:autoSpaceDE w:val="0"/>
        <w:autoSpaceDN w:val="0"/>
        <w:adjustRightInd w:val="0"/>
        <w:jc w:val="both"/>
        <w:rPr>
          <w:rFonts w:ascii="Calibri" w:hAnsi="Calibri" w:cs="Arial"/>
          <w:color w:val="000000"/>
          <w:sz w:val="28"/>
          <w:szCs w:val="28"/>
        </w:rPr>
      </w:pPr>
      <w:r w:rsidRPr="002C7718">
        <w:rPr>
          <w:rFonts w:ascii="Calibri" w:hAnsi="Calibri" w:cs="Arial"/>
          <w:color w:val="000000"/>
          <w:sz w:val="28"/>
          <w:szCs w:val="28"/>
        </w:rPr>
        <w:t>wartość punktowa oferty = ---------</w:t>
      </w:r>
      <w:r>
        <w:rPr>
          <w:rFonts w:ascii="Calibri" w:hAnsi="Calibri" w:cs="Arial"/>
          <w:color w:val="000000"/>
          <w:sz w:val="28"/>
          <w:szCs w:val="28"/>
        </w:rPr>
        <w:t>--------------------- x 100 x 70</w:t>
      </w:r>
      <w:r w:rsidRPr="002C7718">
        <w:rPr>
          <w:rFonts w:ascii="Calibri" w:hAnsi="Calibri" w:cs="Arial"/>
          <w:color w:val="000000"/>
          <w:sz w:val="28"/>
          <w:szCs w:val="28"/>
        </w:rPr>
        <w:t xml:space="preserve">% </w:t>
      </w:r>
    </w:p>
    <w:p w:rsidR="00544EA6" w:rsidRPr="00922E60" w:rsidRDefault="00544EA6" w:rsidP="00544EA6">
      <w:pPr>
        <w:autoSpaceDE w:val="0"/>
        <w:autoSpaceDN w:val="0"/>
        <w:adjustRightInd w:val="0"/>
        <w:spacing w:after="200" w:line="276" w:lineRule="auto"/>
        <w:jc w:val="both"/>
        <w:rPr>
          <w:rFonts w:ascii="Calibri" w:hAnsi="Calibri" w:cs="Arial"/>
          <w:color w:val="000000"/>
          <w:sz w:val="28"/>
          <w:szCs w:val="28"/>
        </w:rPr>
      </w:pPr>
      <w:r w:rsidRPr="002C7718">
        <w:rPr>
          <w:rFonts w:ascii="Calibri" w:hAnsi="Calibri" w:cs="Arial"/>
          <w:color w:val="000000"/>
          <w:sz w:val="28"/>
          <w:szCs w:val="28"/>
        </w:rPr>
        <w:t>Oferta najkorzystn</w:t>
      </w:r>
      <w:r>
        <w:rPr>
          <w:rFonts w:ascii="Calibri" w:hAnsi="Calibri" w:cs="Arial"/>
          <w:color w:val="000000"/>
          <w:sz w:val="28"/>
          <w:szCs w:val="28"/>
        </w:rPr>
        <w:t>iejsza otrzyma w tym kryterium 7</w:t>
      </w:r>
      <w:r w:rsidRPr="002C7718">
        <w:rPr>
          <w:rFonts w:ascii="Calibri" w:hAnsi="Calibri" w:cs="Arial"/>
          <w:color w:val="000000"/>
          <w:sz w:val="28"/>
          <w:szCs w:val="28"/>
        </w:rPr>
        <w:t>0 pkt.</w:t>
      </w:r>
    </w:p>
    <w:p w:rsidR="00544EA6" w:rsidRPr="002C7718" w:rsidRDefault="00544EA6" w:rsidP="00544EA6">
      <w:pPr>
        <w:autoSpaceDE w:val="0"/>
        <w:autoSpaceDN w:val="0"/>
        <w:adjustRightInd w:val="0"/>
        <w:jc w:val="both"/>
        <w:rPr>
          <w:rFonts w:ascii="Calibri" w:hAnsi="Calibri" w:cs="Arial"/>
          <w:b/>
          <w:sz w:val="28"/>
          <w:szCs w:val="28"/>
          <w:lang w:eastAsia="en-US"/>
        </w:rPr>
      </w:pPr>
      <w:r>
        <w:rPr>
          <w:rFonts w:ascii="Calibri" w:hAnsi="Calibri" w:cs="Arial"/>
          <w:b/>
          <w:sz w:val="28"/>
          <w:szCs w:val="28"/>
          <w:lang w:eastAsia="en-US"/>
        </w:rPr>
        <w:t>Kryterium II</w:t>
      </w:r>
    </w:p>
    <w:p w:rsidR="00544EA6" w:rsidRPr="002C7718" w:rsidRDefault="00544EA6" w:rsidP="00544EA6">
      <w:pPr>
        <w:autoSpaceDE w:val="0"/>
        <w:autoSpaceDN w:val="0"/>
        <w:adjustRightInd w:val="0"/>
        <w:jc w:val="both"/>
        <w:rPr>
          <w:rFonts w:ascii="Calibri" w:hAnsi="Calibri" w:cs="Arial"/>
          <w:color w:val="000000"/>
          <w:sz w:val="28"/>
          <w:szCs w:val="28"/>
        </w:rPr>
      </w:pPr>
      <w:r w:rsidRPr="002C7718">
        <w:rPr>
          <w:rFonts w:ascii="Calibri" w:hAnsi="Calibri" w:cs="Arial"/>
          <w:color w:val="000000"/>
          <w:sz w:val="28"/>
          <w:szCs w:val="28"/>
        </w:rPr>
        <w:t>Klauzula społeczna (KS) tj. społeczne warunki realizacji zamówienia publicznego – spełnienie klauzuli społecznej oznacza uwzględnienie aspektów społecznych przy realizacji zamówienia:</w:t>
      </w:r>
    </w:p>
    <w:p w:rsidR="00544EA6" w:rsidRDefault="00544EA6" w:rsidP="00544EA6">
      <w:pPr>
        <w:autoSpaceDE w:val="0"/>
        <w:autoSpaceDN w:val="0"/>
        <w:adjustRightInd w:val="0"/>
        <w:jc w:val="both"/>
        <w:rPr>
          <w:rFonts w:ascii="Calibri" w:hAnsi="Calibri" w:cs="Arial"/>
          <w:color w:val="000000"/>
          <w:sz w:val="28"/>
          <w:szCs w:val="28"/>
        </w:rPr>
      </w:pPr>
      <w:r>
        <w:rPr>
          <w:rFonts w:ascii="Calibri" w:hAnsi="Calibri" w:cs="Arial"/>
          <w:b/>
          <w:bCs/>
          <w:color w:val="000000"/>
          <w:sz w:val="28"/>
          <w:szCs w:val="28"/>
        </w:rPr>
        <w:t>Oferent otrzyma 3</w:t>
      </w:r>
      <w:r w:rsidRPr="002C7718">
        <w:rPr>
          <w:rFonts w:ascii="Calibri" w:hAnsi="Calibri" w:cs="Arial"/>
          <w:b/>
          <w:bCs/>
          <w:color w:val="000000"/>
          <w:sz w:val="28"/>
          <w:szCs w:val="28"/>
        </w:rPr>
        <w:t>0 pkt</w:t>
      </w:r>
      <w:r w:rsidRPr="002C7718">
        <w:rPr>
          <w:rFonts w:ascii="Calibri" w:hAnsi="Calibri" w:cs="Arial"/>
          <w:color w:val="000000"/>
          <w:sz w:val="28"/>
          <w:szCs w:val="28"/>
        </w:rPr>
        <w:t xml:space="preserve">, </w:t>
      </w:r>
      <w:r w:rsidRPr="002C7718">
        <w:rPr>
          <w:rFonts w:ascii="Calibri" w:hAnsi="Calibri" w:cs="Arial"/>
          <w:b/>
          <w:bCs/>
          <w:color w:val="000000"/>
          <w:sz w:val="28"/>
          <w:szCs w:val="28"/>
        </w:rPr>
        <w:t xml:space="preserve">jeżeli </w:t>
      </w:r>
      <w:r>
        <w:rPr>
          <w:rFonts w:ascii="Calibri" w:hAnsi="Calibri" w:cs="Arial"/>
          <w:bCs/>
          <w:color w:val="000000"/>
          <w:sz w:val="28"/>
          <w:szCs w:val="28"/>
        </w:rPr>
        <w:t>osoby</w:t>
      </w:r>
      <w:r>
        <w:rPr>
          <w:rFonts w:ascii="Calibri" w:hAnsi="Calibri" w:cs="Arial"/>
          <w:color w:val="000000"/>
          <w:sz w:val="28"/>
          <w:szCs w:val="28"/>
        </w:rPr>
        <w:t xml:space="preserve"> bezpośrednio zaangażowane</w:t>
      </w:r>
      <w:r w:rsidRPr="002C7718">
        <w:rPr>
          <w:rFonts w:ascii="Calibri" w:hAnsi="Calibri" w:cs="Arial"/>
          <w:color w:val="000000"/>
          <w:sz w:val="28"/>
          <w:szCs w:val="28"/>
        </w:rPr>
        <w:t xml:space="preserve"> w wykonywanie przedmiotu zamówienia </w:t>
      </w:r>
      <w:r>
        <w:rPr>
          <w:rFonts w:ascii="Calibri" w:hAnsi="Calibri" w:cs="Arial"/>
          <w:color w:val="000000"/>
          <w:sz w:val="28"/>
          <w:szCs w:val="28"/>
        </w:rPr>
        <w:t>mają zawarte umowy o pracę na czas nie określony i</w:t>
      </w:r>
      <w:r w:rsidRPr="002C7718">
        <w:rPr>
          <w:rFonts w:ascii="Calibri" w:hAnsi="Calibri" w:cs="Arial"/>
          <w:color w:val="000000"/>
          <w:sz w:val="28"/>
          <w:szCs w:val="28"/>
        </w:rPr>
        <w:t xml:space="preserve"> co najmniej</w:t>
      </w:r>
      <w:r>
        <w:rPr>
          <w:rFonts w:ascii="Calibri" w:hAnsi="Calibri" w:cs="Arial"/>
          <w:color w:val="000000"/>
          <w:sz w:val="28"/>
          <w:szCs w:val="28"/>
        </w:rPr>
        <w:t xml:space="preserve"> jedna</w:t>
      </w:r>
      <w:r w:rsidRPr="002C7718">
        <w:rPr>
          <w:rFonts w:ascii="Calibri" w:hAnsi="Calibri" w:cs="Arial"/>
          <w:color w:val="000000"/>
          <w:sz w:val="28"/>
          <w:szCs w:val="28"/>
        </w:rPr>
        <w:t xml:space="preserve"> </w:t>
      </w:r>
      <w:r>
        <w:rPr>
          <w:rFonts w:ascii="Calibri" w:hAnsi="Calibri" w:cs="Arial"/>
          <w:color w:val="000000"/>
          <w:sz w:val="28"/>
          <w:szCs w:val="28"/>
        </w:rPr>
        <w:t xml:space="preserve">z nich jest </w:t>
      </w:r>
      <w:r w:rsidRPr="002C7718">
        <w:rPr>
          <w:rFonts w:ascii="Calibri" w:hAnsi="Calibri" w:cs="Arial"/>
          <w:color w:val="000000"/>
          <w:sz w:val="28"/>
          <w:szCs w:val="28"/>
        </w:rPr>
        <w:t xml:space="preserve">niepełnosprawna w rozumieniu ustawy z dnia 27 sierpnia 1997 r. o rehabilitacji zawodowej i społecznej oraz zatrudnianiu osób niepełnosprawnych (Dz. U. z 2011 r. Nr 127, poz. 721 z </w:t>
      </w:r>
      <w:proofErr w:type="spellStart"/>
      <w:r w:rsidRPr="002C7718">
        <w:rPr>
          <w:rFonts w:ascii="Calibri" w:hAnsi="Calibri" w:cs="Arial"/>
          <w:color w:val="000000"/>
          <w:sz w:val="28"/>
          <w:szCs w:val="28"/>
        </w:rPr>
        <w:t>późn</w:t>
      </w:r>
      <w:proofErr w:type="spellEnd"/>
      <w:r w:rsidRPr="002C7718">
        <w:rPr>
          <w:rFonts w:ascii="Calibri" w:hAnsi="Calibri" w:cs="Arial"/>
          <w:color w:val="000000"/>
          <w:sz w:val="28"/>
          <w:szCs w:val="28"/>
        </w:rPr>
        <w:t>. zm.).</w:t>
      </w:r>
    </w:p>
    <w:p w:rsidR="00544EA6" w:rsidRPr="002C7718" w:rsidRDefault="00544EA6" w:rsidP="00544EA6">
      <w:pPr>
        <w:autoSpaceDE w:val="0"/>
        <w:autoSpaceDN w:val="0"/>
        <w:adjustRightInd w:val="0"/>
        <w:jc w:val="both"/>
        <w:rPr>
          <w:rFonts w:ascii="Calibri" w:hAnsi="Calibri" w:cs="Arial"/>
          <w:color w:val="000000"/>
          <w:sz w:val="28"/>
          <w:szCs w:val="28"/>
        </w:rPr>
      </w:pPr>
      <w:r w:rsidRPr="002C7718">
        <w:rPr>
          <w:rFonts w:ascii="Calibri" w:hAnsi="Calibri" w:cs="Arial"/>
          <w:color w:val="000000"/>
          <w:sz w:val="28"/>
          <w:szCs w:val="28"/>
        </w:rPr>
        <w:t>W przypadku uznania za najkorzystniejszą ofertę Wykonawcy, który uzyskał punkty za kryterium „Klauzula społeczna”</w:t>
      </w:r>
      <w:r>
        <w:rPr>
          <w:rFonts w:ascii="Calibri" w:hAnsi="Calibri" w:cs="Arial"/>
          <w:color w:val="000000"/>
          <w:sz w:val="28"/>
          <w:szCs w:val="28"/>
        </w:rPr>
        <w:t xml:space="preserve"> (Załącznik nr 3)</w:t>
      </w:r>
      <w:r w:rsidRPr="002C7718">
        <w:rPr>
          <w:rFonts w:ascii="Calibri" w:hAnsi="Calibri" w:cs="Arial"/>
          <w:color w:val="000000"/>
          <w:sz w:val="28"/>
          <w:szCs w:val="28"/>
        </w:rPr>
        <w:t xml:space="preserve">: </w:t>
      </w:r>
    </w:p>
    <w:p w:rsidR="00544EA6" w:rsidRPr="002C7718" w:rsidRDefault="00544EA6" w:rsidP="00544EA6">
      <w:pPr>
        <w:numPr>
          <w:ilvl w:val="0"/>
          <w:numId w:val="32"/>
        </w:numPr>
        <w:autoSpaceDE w:val="0"/>
        <w:autoSpaceDN w:val="0"/>
        <w:adjustRightInd w:val="0"/>
        <w:spacing w:after="58" w:line="276" w:lineRule="auto"/>
        <w:jc w:val="both"/>
        <w:rPr>
          <w:rFonts w:ascii="Calibri" w:hAnsi="Calibri" w:cs="Arial"/>
          <w:color w:val="000000"/>
          <w:sz w:val="28"/>
          <w:szCs w:val="28"/>
        </w:rPr>
      </w:pPr>
      <w:r w:rsidRPr="002C7718">
        <w:rPr>
          <w:rFonts w:ascii="Calibri" w:hAnsi="Calibri" w:cs="Arial"/>
          <w:color w:val="000000"/>
          <w:sz w:val="28"/>
          <w:szCs w:val="28"/>
        </w:rPr>
        <w:t xml:space="preserve">Zamawiający wymaga, aby </w:t>
      </w:r>
      <w:r>
        <w:rPr>
          <w:rFonts w:ascii="Calibri" w:hAnsi="Calibri" w:cs="Arial"/>
          <w:color w:val="000000"/>
          <w:sz w:val="28"/>
          <w:szCs w:val="28"/>
        </w:rPr>
        <w:t>osoby wykonujące czynności związane z: przygotowywaniem i wydawaniem posiłków, utrzymaniem czystości, obsługą recepcji były zatrudnione na umowę o pracę na czas nie określony i co najmniej jedna z tych osób była</w:t>
      </w:r>
      <w:r w:rsidRPr="002C7718">
        <w:rPr>
          <w:rFonts w:ascii="Calibri" w:hAnsi="Calibri" w:cs="Arial"/>
          <w:color w:val="000000"/>
          <w:sz w:val="28"/>
          <w:szCs w:val="28"/>
        </w:rPr>
        <w:t xml:space="preserve"> niepełnosprawna w rozumieniu ustawy z dnia 27 sierpnia 1997 r. o rehabi</w:t>
      </w:r>
      <w:r>
        <w:rPr>
          <w:rFonts w:ascii="Calibri" w:hAnsi="Calibri" w:cs="Arial"/>
          <w:color w:val="000000"/>
          <w:sz w:val="28"/>
          <w:szCs w:val="28"/>
        </w:rPr>
        <w:t>litacji zawodowej i społecznej.</w:t>
      </w:r>
    </w:p>
    <w:p w:rsidR="00544EA6" w:rsidRPr="002C7718" w:rsidRDefault="00544EA6" w:rsidP="00544EA6">
      <w:pPr>
        <w:numPr>
          <w:ilvl w:val="0"/>
          <w:numId w:val="32"/>
        </w:numPr>
        <w:autoSpaceDE w:val="0"/>
        <w:autoSpaceDN w:val="0"/>
        <w:adjustRightInd w:val="0"/>
        <w:spacing w:after="58" w:line="276" w:lineRule="auto"/>
        <w:jc w:val="both"/>
        <w:rPr>
          <w:rFonts w:ascii="Calibri" w:hAnsi="Calibri" w:cs="Arial"/>
          <w:color w:val="000000"/>
          <w:sz w:val="28"/>
          <w:szCs w:val="28"/>
        </w:rPr>
      </w:pPr>
      <w:r w:rsidRPr="002C7718">
        <w:rPr>
          <w:rFonts w:ascii="Calibri" w:hAnsi="Calibri" w:cs="Arial"/>
          <w:color w:val="000000"/>
          <w:sz w:val="28"/>
          <w:szCs w:val="28"/>
        </w:rPr>
        <w:t xml:space="preserve">Zamawiający zobowiązuje Wykonawcę do: </w:t>
      </w:r>
    </w:p>
    <w:p w:rsidR="00544EA6" w:rsidRPr="002C7718" w:rsidRDefault="00544EA6" w:rsidP="00544EA6">
      <w:pPr>
        <w:numPr>
          <w:ilvl w:val="0"/>
          <w:numId w:val="34"/>
        </w:numPr>
        <w:autoSpaceDE w:val="0"/>
        <w:autoSpaceDN w:val="0"/>
        <w:adjustRightInd w:val="0"/>
        <w:spacing w:after="58" w:line="276" w:lineRule="auto"/>
        <w:jc w:val="both"/>
        <w:rPr>
          <w:rFonts w:ascii="Calibri" w:hAnsi="Calibri" w:cs="Arial"/>
          <w:color w:val="000000"/>
          <w:sz w:val="28"/>
          <w:szCs w:val="28"/>
        </w:rPr>
      </w:pPr>
      <w:r w:rsidRPr="002C7718">
        <w:rPr>
          <w:rFonts w:ascii="Calibri" w:hAnsi="Calibri"/>
          <w:sz w:val="28"/>
          <w:szCs w:val="28"/>
          <w:lang w:eastAsia="en-US"/>
        </w:rPr>
        <w:t>zapewnienia czynnego udziału przy re</w:t>
      </w:r>
      <w:r>
        <w:rPr>
          <w:rFonts w:ascii="Calibri" w:hAnsi="Calibri"/>
          <w:sz w:val="28"/>
          <w:szCs w:val="28"/>
          <w:lang w:eastAsia="en-US"/>
        </w:rPr>
        <w:t>alizacji przedmiotu zamówienia osób (w tym jednej osoby niepełnosprawnej) zatrudnionych</w:t>
      </w:r>
      <w:r w:rsidRPr="002C7718">
        <w:rPr>
          <w:rFonts w:ascii="Calibri" w:hAnsi="Calibri"/>
          <w:sz w:val="28"/>
          <w:szCs w:val="28"/>
          <w:lang w:eastAsia="en-US"/>
        </w:rPr>
        <w:t xml:space="preserve"> na podstawie umowy o pracę</w:t>
      </w:r>
      <w:r>
        <w:rPr>
          <w:rFonts w:ascii="Calibri" w:hAnsi="Calibri"/>
          <w:sz w:val="28"/>
          <w:szCs w:val="28"/>
          <w:lang w:eastAsia="en-US"/>
        </w:rPr>
        <w:t xml:space="preserve"> zawartych na czas nie określony, w</w:t>
      </w:r>
      <w:r w:rsidRPr="002C7718">
        <w:rPr>
          <w:rFonts w:ascii="Calibri" w:hAnsi="Calibri"/>
          <w:sz w:val="28"/>
          <w:szCs w:val="28"/>
          <w:lang w:eastAsia="en-US"/>
        </w:rPr>
        <w:t xml:space="preserve"> wymiarze czasu pracy, co najmniej 1/2 etatu oraz nieprzerwanie przez cały okres trwania umowy na realizację usługi – od pierwszego dnia re</w:t>
      </w:r>
      <w:r>
        <w:rPr>
          <w:rFonts w:ascii="Calibri" w:hAnsi="Calibri"/>
          <w:sz w:val="28"/>
          <w:szCs w:val="28"/>
          <w:lang w:eastAsia="en-US"/>
        </w:rPr>
        <w:t>alizacji przedmiotu zamówienia.</w:t>
      </w:r>
    </w:p>
    <w:p w:rsidR="00544EA6" w:rsidRDefault="00544EA6" w:rsidP="00544EA6">
      <w:pPr>
        <w:numPr>
          <w:ilvl w:val="0"/>
          <w:numId w:val="31"/>
        </w:numPr>
        <w:autoSpaceDE w:val="0"/>
        <w:autoSpaceDN w:val="0"/>
        <w:adjustRightInd w:val="0"/>
        <w:spacing w:after="70" w:line="276" w:lineRule="auto"/>
        <w:jc w:val="both"/>
        <w:rPr>
          <w:rFonts w:ascii="Calibri" w:hAnsi="Calibri" w:cs="Arial"/>
          <w:color w:val="000000"/>
          <w:sz w:val="28"/>
          <w:szCs w:val="28"/>
        </w:rPr>
      </w:pPr>
      <w:r w:rsidRPr="002C7718">
        <w:rPr>
          <w:rFonts w:ascii="Calibri" w:hAnsi="Calibri" w:cs="Arial"/>
          <w:color w:val="000000"/>
          <w:sz w:val="28"/>
          <w:szCs w:val="28"/>
        </w:rPr>
        <w:lastRenderedPageBreak/>
        <w:t>W przypadku rozwiązania stosunku pracy przez osobę biorącą udział przy realizacji przedmiotu zamówienia lub przez pracodawcę (Wykonawcę) przed zakończeniem okresu realizacji usługi (określonego w umowie na realizację usługi), Wykonawca zobowiązany jest powiadomić o tym fakcie Za</w:t>
      </w:r>
      <w:r>
        <w:rPr>
          <w:rFonts w:ascii="Calibri" w:hAnsi="Calibri" w:cs="Arial"/>
          <w:color w:val="000000"/>
          <w:sz w:val="28"/>
          <w:szCs w:val="28"/>
        </w:rPr>
        <w:t>mawiającego (forma pisemna/</w:t>
      </w:r>
      <w:r w:rsidRPr="002C7718">
        <w:rPr>
          <w:rFonts w:ascii="Calibri" w:hAnsi="Calibri" w:cs="Arial"/>
          <w:color w:val="000000"/>
          <w:sz w:val="28"/>
          <w:szCs w:val="28"/>
        </w:rPr>
        <w:t>e-mail) w terminie do 3 dni licząc od dnia, w którym nastąpiło rozwiązanie stosunku pracy, a także do zatrudnienia na to miejsce innej osoby spełniającej warunki określone w pkt 2 oraz dostarczenie ww. dokumentów – w terminie do 14 dni od ustania stosun</w:t>
      </w:r>
      <w:r>
        <w:rPr>
          <w:rFonts w:ascii="Calibri" w:hAnsi="Calibri" w:cs="Arial"/>
          <w:color w:val="000000"/>
          <w:sz w:val="28"/>
          <w:szCs w:val="28"/>
        </w:rPr>
        <w:t>ku pracy z poprzednią osobą.</w:t>
      </w:r>
    </w:p>
    <w:p w:rsidR="00544EA6" w:rsidRPr="002C7718" w:rsidRDefault="00544EA6" w:rsidP="00544EA6">
      <w:pPr>
        <w:numPr>
          <w:ilvl w:val="0"/>
          <w:numId w:val="31"/>
        </w:numPr>
        <w:autoSpaceDE w:val="0"/>
        <w:autoSpaceDN w:val="0"/>
        <w:adjustRightInd w:val="0"/>
        <w:spacing w:after="70" w:line="276" w:lineRule="auto"/>
        <w:jc w:val="both"/>
        <w:rPr>
          <w:rFonts w:ascii="Calibri" w:hAnsi="Calibri" w:cs="Arial"/>
          <w:color w:val="000000"/>
          <w:sz w:val="28"/>
          <w:szCs w:val="28"/>
        </w:rPr>
      </w:pPr>
      <w:r>
        <w:rPr>
          <w:rFonts w:ascii="Calibri" w:hAnsi="Calibri" w:cs="Arial"/>
          <w:color w:val="000000"/>
          <w:sz w:val="28"/>
          <w:szCs w:val="28"/>
        </w:rPr>
        <w:t>Na każde żądanie Zamawiającego, Wykonawca w terminie 7 dni od otrzymania żądania przedstawi Zamawiającemu kopie zanonimizowanych umów o pracę zawartych z osobami, o których mowa powyżej, wraz z zakresem obowiązków. Jeżeli stwierdzenie realizacji przez Wykonawcę obowiązków określonych w niniejszym punkcie nie będzie możliwe na podstawie ww. dokumentów, Zamawiający będzie mógł żądać przedstawienia dokumentów uzupełniających, takich jak w szczególności dokumenty potwierdzające opłacanie składek na ubezpieczenie społeczne i zdrowotne z tytułu zatrudnienia na podstawie umów o pracę wraz z informacją o liczbie odprowadzanych składek (np. zaświadczenie właściwego oddziału ZUS) lub zanonimizowanych dowodów potwierdzających zgłoszenie pracownika przez pracodawcę do ubezpieczeń. Dokumenty przedstawiane przez Wykonawcę na mocy tego punktu są przygotowywane na koszt Wykonawcy.</w:t>
      </w:r>
    </w:p>
    <w:p w:rsidR="00544EA6" w:rsidRPr="00BC4A8B" w:rsidRDefault="00544EA6" w:rsidP="00544EA6">
      <w:pPr>
        <w:numPr>
          <w:ilvl w:val="0"/>
          <w:numId w:val="35"/>
        </w:numPr>
        <w:autoSpaceDE w:val="0"/>
        <w:autoSpaceDN w:val="0"/>
        <w:adjustRightInd w:val="0"/>
        <w:spacing w:after="70" w:line="276" w:lineRule="auto"/>
        <w:jc w:val="both"/>
        <w:rPr>
          <w:rFonts w:ascii="Calibri" w:hAnsi="Calibri" w:cs="Arial"/>
          <w:sz w:val="28"/>
          <w:szCs w:val="28"/>
          <w:lang w:eastAsia="en-US"/>
        </w:rPr>
      </w:pPr>
      <w:r w:rsidRPr="002C7718">
        <w:rPr>
          <w:rFonts w:ascii="Calibri" w:hAnsi="Calibri" w:cs="Arial"/>
          <w:color w:val="000000"/>
          <w:sz w:val="28"/>
          <w:szCs w:val="28"/>
        </w:rPr>
        <w:t xml:space="preserve">Zamawiający na każdym etapie realizacji przedmiotu zamówienia ma prawo zwrócić się do Wykonawcy o przedstawienie </w:t>
      </w:r>
      <w:r>
        <w:rPr>
          <w:rFonts w:ascii="Calibri" w:hAnsi="Calibri" w:cs="Arial"/>
          <w:color w:val="000000"/>
          <w:sz w:val="28"/>
          <w:szCs w:val="28"/>
        </w:rPr>
        <w:t>orzeczenia o niepełnosprawności osoby wykonującej czynności związane z przedmiotem zamówienia.</w:t>
      </w:r>
    </w:p>
    <w:p w:rsidR="00544EA6" w:rsidRPr="002C7718" w:rsidRDefault="00544EA6" w:rsidP="00544EA6">
      <w:pPr>
        <w:autoSpaceDE w:val="0"/>
        <w:autoSpaceDN w:val="0"/>
        <w:adjustRightInd w:val="0"/>
        <w:spacing w:after="70" w:line="276" w:lineRule="auto"/>
        <w:jc w:val="both"/>
        <w:rPr>
          <w:rFonts w:ascii="Calibri" w:hAnsi="Calibri" w:cs="Arial"/>
          <w:sz w:val="28"/>
          <w:szCs w:val="28"/>
          <w:lang w:eastAsia="en-US"/>
        </w:rPr>
      </w:pPr>
      <w:r w:rsidRPr="002C7718">
        <w:rPr>
          <w:rFonts w:ascii="Calibri" w:hAnsi="Calibri" w:cs="Arial"/>
          <w:sz w:val="28"/>
          <w:szCs w:val="28"/>
          <w:lang w:eastAsia="en-US"/>
        </w:rPr>
        <w:t xml:space="preserve">Punkty za kryterium zostaną przyznane na podstawie </w:t>
      </w:r>
      <w:r w:rsidRPr="002C7718">
        <w:rPr>
          <w:rFonts w:ascii="Calibri" w:hAnsi="Calibri" w:cs="Arial"/>
          <w:b/>
          <w:sz w:val="28"/>
          <w:szCs w:val="28"/>
          <w:lang w:eastAsia="en-US"/>
        </w:rPr>
        <w:t>„Oświadczenia o spełnieniu klauzuli społecznej”</w:t>
      </w:r>
      <w:r w:rsidRPr="002C7718">
        <w:rPr>
          <w:rFonts w:ascii="Calibri" w:hAnsi="Calibri" w:cs="Arial"/>
          <w:sz w:val="28"/>
          <w:szCs w:val="28"/>
          <w:lang w:eastAsia="en-US"/>
        </w:rPr>
        <w:t xml:space="preserve"> stanowiącego Załącznik Nr </w:t>
      </w:r>
      <w:r>
        <w:rPr>
          <w:rFonts w:ascii="Calibri" w:hAnsi="Calibri" w:cs="Arial"/>
          <w:sz w:val="28"/>
          <w:szCs w:val="28"/>
          <w:lang w:eastAsia="en-US"/>
        </w:rPr>
        <w:t>3</w:t>
      </w:r>
      <w:r w:rsidRPr="002C7718">
        <w:rPr>
          <w:rFonts w:ascii="Calibri" w:hAnsi="Calibri" w:cs="Arial"/>
          <w:sz w:val="28"/>
          <w:szCs w:val="28"/>
          <w:lang w:eastAsia="en-US"/>
        </w:rPr>
        <w:t xml:space="preserve"> do niniejszego zapytania. Oferta, która będzie spełniała powyższe kryterium tj. Wykonawca przedstawi razem z ofertą ww. </w:t>
      </w:r>
      <w:r>
        <w:rPr>
          <w:rFonts w:ascii="Calibri" w:hAnsi="Calibri" w:cs="Arial"/>
          <w:sz w:val="28"/>
          <w:szCs w:val="28"/>
          <w:lang w:eastAsia="en-US"/>
        </w:rPr>
        <w:t>podpisane oświadczenie otrzyma 3</w:t>
      </w:r>
      <w:r w:rsidRPr="002C7718">
        <w:rPr>
          <w:rFonts w:ascii="Calibri" w:hAnsi="Calibri" w:cs="Arial"/>
          <w:sz w:val="28"/>
          <w:szCs w:val="28"/>
          <w:lang w:eastAsia="en-US"/>
        </w:rPr>
        <w:t>0 pkt. Oferta, która nie będzie spełniała kryterium otrzyma w tym względzie 0 pkt. W kryterium tym Wykon</w:t>
      </w:r>
      <w:r>
        <w:rPr>
          <w:rFonts w:ascii="Calibri" w:hAnsi="Calibri" w:cs="Arial"/>
          <w:sz w:val="28"/>
          <w:szCs w:val="28"/>
          <w:lang w:eastAsia="en-US"/>
        </w:rPr>
        <w:t>awca może otrzymać maksymalnie 3</w:t>
      </w:r>
      <w:r w:rsidRPr="002C7718">
        <w:rPr>
          <w:rFonts w:ascii="Calibri" w:hAnsi="Calibri" w:cs="Arial"/>
          <w:sz w:val="28"/>
          <w:szCs w:val="28"/>
          <w:lang w:eastAsia="en-US"/>
        </w:rPr>
        <w:t>0 pkt.</w:t>
      </w:r>
    </w:p>
    <w:p w:rsidR="00544EA6" w:rsidRDefault="00544EA6" w:rsidP="00544EA6">
      <w:pPr>
        <w:jc w:val="both"/>
        <w:rPr>
          <w:rFonts w:ascii="Calibri" w:hAnsi="Calibri" w:cs="Arial"/>
          <w:b/>
          <w:sz w:val="28"/>
          <w:szCs w:val="28"/>
          <w:lang w:eastAsia="en-US"/>
        </w:rPr>
      </w:pPr>
    </w:p>
    <w:p w:rsidR="00EE0220" w:rsidRPr="002C7718" w:rsidRDefault="00EE0220" w:rsidP="00544EA6">
      <w:pPr>
        <w:jc w:val="both"/>
        <w:rPr>
          <w:rFonts w:ascii="Calibri" w:hAnsi="Calibri" w:cs="Arial"/>
          <w:b/>
          <w:sz w:val="28"/>
          <w:szCs w:val="28"/>
          <w:lang w:eastAsia="en-US"/>
        </w:rPr>
      </w:pPr>
    </w:p>
    <w:p w:rsidR="00544EA6" w:rsidRPr="002C7718" w:rsidRDefault="00544EA6" w:rsidP="00544EA6">
      <w:pPr>
        <w:spacing w:after="200" w:line="276" w:lineRule="auto"/>
        <w:jc w:val="both"/>
        <w:rPr>
          <w:rFonts w:ascii="Calibri" w:hAnsi="Calibri" w:cs="Arial"/>
          <w:b/>
          <w:sz w:val="28"/>
          <w:szCs w:val="28"/>
          <w:u w:val="single"/>
          <w:lang w:eastAsia="en-US"/>
        </w:rPr>
      </w:pPr>
      <w:r w:rsidRPr="002C7718">
        <w:rPr>
          <w:rFonts w:ascii="Calibri" w:hAnsi="Calibri" w:cs="Arial"/>
          <w:b/>
          <w:sz w:val="28"/>
          <w:szCs w:val="28"/>
          <w:u w:val="single"/>
          <w:lang w:eastAsia="en-US"/>
        </w:rPr>
        <w:lastRenderedPageBreak/>
        <w:t>IX. Ogłoszenie wyników postępowania</w:t>
      </w:r>
    </w:p>
    <w:p w:rsidR="00544EA6" w:rsidRPr="002C7718" w:rsidRDefault="00544EA6" w:rsidP="00544EA6">
      <w:pPr>
        <w:suppressAutoHyphens/>
        <w:spacing w:after="200" w:line="276" w:lineRule="auto"/>
        <w:jc w:val="both"/>
        <w:rPr>
          <w:rFonts w:ascii="Calibri" w:hAnsi="Calibri" w:cs="Arial"/>
          <w:sz w:val="28"/>
          <w:szCs w:val="28"/>
          <w:lang w:eastAsia="en-US"/>
        </w:rPr>
      </w:pPr>
      <w:r w:rsidRPr="002C7718">
        <w:rPr>
          <w:rFonts w:ascii="Calibri" w:hAnsi="Calibri" w:cs="Arial"/>
          <w:sz w:val="28"/>
          <w:szCs w:val="28"/>
          <w:lang w:eastAsia="en-US"/>
        </w:rPr>
        <w:t xml:space="preserve">Informacje o wynikach postępowania zostaną opublikowane na stronie internetowej Zamawiającego </w:t>
      </w:r>
      <w:hyperlink r:id="rId10" w:history="1">
        <w:r>
          <w:rPr>
            <w:rFonts w:ascii="Calibri" w:hAnsi="Calibri" w:cs="Arial"/>
            <w:color w:val="0000FF"/>
            <w:sz w:val="28"/>
            <w:szCs w:val="28"/>
            <w:u w:val="single"/>
            <w:lang w:eastAsia="en-US"/>
          </w:rPr>
          <w:t>www.solidarnosc.org.pl</w:t>
        </w:r>
      </w:hyperlink>
      <w:r w:rsidRPr="002C7718">
        <w:rPr>
          <w:rFonts w:ascii="Calibri" w:hAnsi="Calibri" w:cs="Arial"/>
          <w:sz w:val="28"/>
          <w:szCs w:val="28"/>
          <w:lang w:eastAsia="en-US"/>
        </w:rPr>
        <w:t xml:space="preserve"> oraz stronie Ministerstwa Inwestycji i Rozwoju przeznaczonej do umieszczania zapytań ofertowych pod adresem: </w:t>
      </w:r>
      <w:hyperlink r:id="rId11" w:history="1">
        <w:r w:rsidRPr="002C7718">
          <w:rPr>
            <w:rFonts w:ascii="Calibri" w:hAnsi="Calibri" w:cs="Arial"/>
            <w:color w:val="0000FF"/>
            <w:sz w:val="28"/>
            <w:szCs w:val="28"/>
            <w:u w:val="single"/>
            <w:lang w:eastAsia="en-US"/>
          </w:rPr>
          <w:t>https://bazakonkurencyjnosci.funduszeeuropejskie.gov.pl/</w:t>
        </w:r>
      </w:hyperlink>
      <w:r w:rsidRPr="002C7718">
        <w:rPr>
          <w:rFonts w:ascii="Calibri" w:hAnsi="Calibri" w:cs="Arial"/>
          <w:sz w:val="28"/>
          <w:szCs w:val="28"/>
          <w:lang w:eastAsia="en-US"/>
        </w:rPr>
        <w:t xml:space="preserve"> (system: WCAG 2.0).</w:t>
      </w:r>
    </w:p>
    <w:p w:rsidR="00544EA6" w:rsidRPr="002C7718" w:rsidRDefault="00544EA6" w:rsidP="00544EA6">
      <w:pPr>
        <w:suppressAutoHyphens/>
        <w:spacing w:after="200" w:line="276" w:lineRule="auto"/>
        <w:jc w:val="both"/>
        <w:rPr>
          <w:rFonts w:ascii="Calibri" w:hAnsi="Calibri" w:cs="Arial"/>
          <w:sz w:val="28"/>
          <w:szCs w:val="28"/>
          <w:lang w:eastAsia="en-US"/>
        </w:rPr>
      </w:pPr>
      <w:r w:rsidRPr="002C7718">
        <w:rPr>
          <w:rFonts w:ascii="Calibri" w:hAnsi="Calibri" w:cs="Arial"/>
          <w:sz w:val="28"/>
          <w:szCs w:val="28"/>
          <w:lang w:eastAsia="en-US"/>
        </w:rPr>
        <w:t>O fakcie wyboru oferty oraz terminie zawarcia umowy Zamawiający powiadomi wybranego w drodze postępowania Wykonawcę e-mailowo. Zamawiający zastrzega sobie możliwość podjęcia negocjacji ceny z Wykonawcą składającym ofertę, którego oferta zostanie wybrana jako najkorzystniejsza, jeżeli zaproponowana przez Wykonawcę cena przekracza kwotę, jaką Zamawiający może przeznaczyć na sfinansowanie zamówienia. Zamawiający zastrzega sobie również prawo do odstąpienia od udzielenia zamówienia w sytuacji nie osiągnięcia porozumienia w wyniku negocjacji.</w:t>
      </w:r>
    </w:p>
    <w:p w:rsidR="00544EA6" w:rsidRPr="002C7718" w:rsidRDefault="00544EA6" w:rsidP="00544EA6">
      <w:pPr>
        <w:jc w:val="both"/>
        <w:rPr>
          <w:rFonts w:ascii="Calibri" w:hAnsi="Calibri" w:cs="Arial"/>
          <w:b/>
          <w:sz w:val="28"/>
          <w:szCs w:val="28"/>
          <w:u w:val="single"/>
          <w:lang w:eastAsia="en-US"/>
        </w:rPr>
      </w:pPr>
      <w:r w:rsidRPr="002C7718">
        <w:rPr>
          <w:rFonts w:ascii="Calibri" w:hAnsi="Calibri" w:cs="Arial"/>
          <w:b/>
          <w:sz w:val="28"/>
          <w:szCs w:val="28"/>
          <w:u w:val="single"/>
          <w:lang w:eastAsia="en-US"/>
        </w:rPr>
        <w:t>X. Przesłanki odrzucenia oferty</w:t>
      </w:r>
    </w:p>
    <w:p w:rsidR="00544EA6" w:rsidRPr="002C7718" w:rsidRDefault="00544EA6" w:rsidP="00544EA6">
      <w:pPr>
        <w:jc w:val="both"/>
        <w:rPr>
          <w:rFonts w:ascii="Calibri" w:hAnsi="Calibri" w:cs="Arial"/>
          <w:sz w:val="28"/>
          <w:szCs w:val="28"/>
          <w:lang w:eastAsia="en-US"/>
        </w:rPr>
      </w:pPr>
      <w:r w:rsidRPr="002C7718">
        <w:rPr>
          <w:rFonts w:ascii="Calibri" w:hAnsi="Calibri" w:cs="Arial"/>
          <w:sz w:val="28"/>
          <w:szCs w:val="28"/>
          <w:lang w:eastAsia="en-US"/>
        </w:rPr>
        <w:t>Zamawiający odrzuci ofertę, jeżeli:</w:t>
      </w:r>
    </w:p>
    <w:p w:rsidR="00544EA6" w:rsidRPr="002C7718" w:rsidRDefault="00544EA6" w:rsidP="00544EA6">
      <w:pPr>
        <w:numPr>
          <w:ilvl w:val="0"/>
          <w:numId w:val="29"/>
        </w:numPr>
        <w:spacing w:after="200" w:line="276" w:lineRule="auto"/>
        <w:jc w:val="both"/>
        <w:rPr>
          <w:rFonts w:ascii="Calibri" w:hAnsi="Calibri" w:cs="Arial"/>
          <w:sz w:val="28"/>
          <w:szCs w:val="28"/>
        </w:rPr>
      </w:pPr>
      <w:r w:rsidRPr="002C7718">
        <w:rPr>
          <w:rFonts w:ascii="Calibri" w:hAnsi="Calibri" w:cs="Arial"/>
          <w:sz w:val="28"/>
          <w:szCs w:val="28"/>
        </w:rPr>
        <w:t>jej treść nie będzie odpowiadać treści zapytania ofertowego,</w:t>
      </w:r>
    </w:p>
    <w:p w:rsidR="00544EA6" w:rsidRPr="002C7718" w:rsidRDefault="00544EA6" w:rsidP="00544EA6">
      <w:pPr>
        <w:numPr>
          <w:ilvl w:val="0"/>
          <w:numId w:val="29"/>
        </w:numPr>
        <w:spacing w:after="200" w:line="276" w:lineRule="auto"/>
        <w:jc w:val="both"/>
        <w:rPr>
          <w:rFonts w:ascii="Calibri" w:hAnsi="Calibri" w:cs="Arial"/>
          <w:sz w:val="28"/>
          <w:szCs w:val="28"/>
        </w:rPr>
      </w:pPr>
      <w:r w:rsidRPr="002C7718">
        <w:rPr>
          <w:rFonts w:ascii="Calibri" w:hAnsi="Calibri" w:cs="Arial"/>
          <w:sz w:val="28"/>
          <w:szCs w:val="28"/>
        </w:rPr>
        <w:t>zostanie złożona po terminie składania ofert,</w:t>
      </w:r>
    </w:p>
    <w:p w:rsidR="00544EA6" w:rsidRPr="002C7718" w:rsidRDefault="00544EA6" w:rsidP="00544EA6">
      <w:pPr>
        <w:numPr>
          <w:ilvl w:val="0"/>
          <w:numId w:val="29"/>
        </w:numPr>
        <w:spacing w:after="200" w:line="276" w:lineRule="auto"/>
        <w:jc w:val="both"/>
        <w:rPr>
          <w:rFonts w:ascii="Calibri" w:hAnsi="Calibri" w:cs="Arial"/>
          <w:sz w:val="28"/>
          <w:szCs w:val="28"/>
        </w:rPr>
      </w:pPr>
      <w:r w:rsidRPr="002C7718">
        <w:rPr>
          <w:rFonts w:ascii="Calibri" w:hAnsi="Calibri" w:cs="Arial"/>
          <w:sz w:val="28"/>
          <w:szCs w:val="28"/>
        </w:rPr>
        <w:t xml:space="preserve">będzie zawierała rażąco niską cenę </w:t>
      </w:r>
    </w:p>
    <w:p w:rsidR="00544EA6" w:rsidRPr="002C7718" w:rsidRDefault="00544EA6" w:rsidP="00544EA6">
      <w:pPr>
        <w:numPr>
          <w:ilvl w:val="0"/>
          <w:numId w:val="29"/>
        </w:numPr>
        <w:spacing w:after="200" w:line="276" w:lineRule="auto"/>
        <w:jc w:val="both"/>
        <w:rPr>
          <w:rFonts w:ascii="Calibri" w:hAnsi="Calibri" w:cs="Arial"/>
          <w:sz w:val="28"/>
          <w:szCs w:val="28"/>
        </w:rPr>
      </w:pPr>
      <w:r w:rsidRPr="002C7718">
        <w:rPr>
          <w:rFonts w:ascii="Calibri" w:hAnsi="Calibri" w:cs="Arial"/>
          <w:sz w:val="28"/>
          <w:szCs w:val="28"/>
        </w:rPr>
        <w:t>będzie nieważna na podstawie odrębnych przepisów,</w:t>
      </w:r>
    </w:p>
    <w:p w:rsidR="00544EA6" w:rsidRPr="002C7718" w:rsidRDefault="00544EA6" w:rsidP="00544EA6">
      <w:pPr>
        <w:numPr>
          <w:ilvl w:val="0"/>
          <w:numId w:val="29"/>
        </w:numPr>
        <w:spacing w:after="200" w:line="276" w:lineRule="auto"/>
        <w:jc w:val="both"/>
        <w:rPr>
          <w:rFonts w:ascii="Calibri" w:hAnsi="Calibri" w:cs="Arial"/>
          <w:sz w:val="28"/>
          <w:szCs w:val="28"/>
        </w:rPr>
      </w:pPr>
      <w:r w:rsidRPr="002C7718">
        <w:rPr>
          <w:rFonts w:ascii="Calibri" w:hAnsi="Calibri" w:cs="Arial"/>
          <w:sz w:val="28"/>
          <w:szCs w:val="28"/>
        </w:rPr>
        <w:t xml:space="preserve">nie będzie zawierała wszystkich wymaganych przez Zamawiającego dokumentów lub oświadczeń. </w:t>
      </w:r>
    </w:p>
    <w:p w:rsidR="00544EA6" w:rsidRPr="002C7718" w:rsidRDefault="00544EA6" w:rsidP="00544EA6">
      <w:pPr>
        <w:jc w:val="both"/>
        <w:rPr>
          <w:rFonts w:ascii="Calibri" w:hAnsi="Calibri" w:cs="Arial"/>
          <w:b/>
          <w:sz w:val="28"/>
          <w:szCs w:val="28"/>
          <w:u w:val="single"/>
          <w:lang w:eastAsia="en-US"/>
        </w:rPr>
      </w:pPr>
      <w:r w:rsidRPr="002C7718">
        <w:rPr>
          <w:rFonts w:ascii="Calibri" w:hAnsi="Calibri" w:cs="Arial"/>
          <w:b/>
          <w:sz w:val="28"/>
          <w:szCs w:val="28"/>
          <w:u w:val="single"/>
          <w:lang w:eastAsia="en-US"/>
        </w:rPr>
        <w:t>XI. Unieważnienie postępowania</w:t>
      </w:r>
    </w:p>
    <w:p w:rsidR="00544EA6" w:rsidRPr="002C7718" w:rsidRDefault="00544EA6" w:rsidP="00544EA6">
      <w:pPr>
        <w:tabs>
          <w:tab w:val="num" w:pos="360"/>
        </w:tabs>
        <w:jc w:val="both"/>
        <w:rPr>
          <w:rFonts w:ascii="Calibri" w:hAnsi="Calibri" w:cs="Arial"/>
          <w:sz w:val="28"/>
          <w:szCs w:val="28"/>
          <w:lang w:eastAsia="en-US"/>
        </w:rPr>
      </w:pPr>
      <w:r w:rsidRPr="002C7718">
        <w:rPr>
          <w:rFonts w:ascii="Calibri" w:hAnsi="Calibri" w:cs="Arial"/>
          <w:sz w:val="28"/>
          <w:szCs w:val="28"/>
          <w:lang w:eastAsia="en-US"/>
        </w:rPr>
        <w:t>Zamawiający unieważni postępowanie, gdy: cena najkorzystniejszej oferty przewyższy kwotę, którą Zamawiający może przeznaczyć na sfinansowanie zamówienia lub postępowanie obarczone jest wadą uniemożliwiającą zawarcie ważnej umowy.</w:t>
      </w:r>
    </w:p>
    <w:p w:rsidR="00544EA6" w:rsidRDefault="00544EA6" w:rsidP="00544EA6">
      <w:pPr>
        <w:rPr>
          <w:rFonts w:ascii="Calibri" w:hAnsi="Calibri" w:cs="Calibri"/>
          <w:color w:val="000000"/>
          <w:spacing w:val="-1"/>
          <w:sz w:val="24"/>
          <w:szCs w:val="24"/>
        </w:rPr>
      </w:pPr>
    </w:p>
    <w:p w:rsidR="00544EA6" w:rsidRDefault="00544EA6" w:rsidP="003F02C2">
      <w:pPr>
        <w:rPr>
          <w:rFonts w:ascii="Calibri" w:hAnsi="Calibri" w:cs="Calibri"/>
          <w:color w:val="000000"/>
          <w:spacing w:val="-1"/>
          <w:sz w:val="24"/>
          <w:szCs w:val="24"/>
        </w:rPr>
      </w:pPr>
    </w:p>
    <w:sectPr w:rsidR="00544EA6" w:rsidSect="006E18C2">
      <w:headerReference w:type="even" r:id="rId12"/>
      <w:headerReference w:type="default" r:id="rId13"/>
      <w:footerReference w:type="even" r:id="rId14"/>
      <w:footerReference w:type="default" r:id="rId15"/>
      <w:headerReference w:type="first" r:id="rId16"/>
      <w:footerReference w:type="first" r:id="rId17"/>
      <w:pgSz w:w="11907" w:h="16839" w:code="9"/>
      <w:pgMar w:top="794" w:right="1183" w:bottom="794" w:left="851" w:header="709" w:footer="808"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BAE" w:rsidRDefault="00A82BAE" w:rsidP="001C1A9A">
      <w:r>
        <w:separator/>
      </w:r>
    </w:p>
  </w:endnote>
  <w:endnote w:type="continuationSeparator" w:id="0">
    <w:p w:rsidR="00A82BAE" w:rsidRDefault="00A82BAE" w:rsidP="001C1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BookAntiqua">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886" w:rsidRDefault="005B288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2C2" w:rsidRDefault="003F02C2" w:rsidP="006E18C2">
    <w:pPr>
      <w:rPr>
        <w:i/>
      </w:rPr>
    </w:pPr>
  </w:p>
  <w:p w:rsidR="003F02C2" w:rsidRPr="0036683D" w:rsidRDefault="006E18C2" w:rsidP="003F02C2">
    <w:pPr>
      <w:ind w:left="2832"/>
      <w:rPr>
        <w:i/>
        <w:sz w:val="18"/>
        <w:szCs w:val="18"/>
      </w:rPr>
    </w:pPr>
    <w:r w:rsidRPr="0036683D">
      <w:rPr>
        <w:noProof/>
        <w:sz w:val="18"/>
        <w:szCs w:val="18"/>
      </w:rPr>
      <w:drawing>
        <wp:anchor distT="0" distB="0" distL="114300" distR="114300" simplePos="0" relativeHeight="251657728" behindDoc="0" locked="0" layoutInCell="1" allowOverlap="1" wp14:anchorId="71D77642" wp14:editId="71E0AFAC">
          <wp:simplePos x="0" y="0"/>
          <wp:positionH relativeFrom="column">
            <wp:posOffset>186055</wp:posOffset>
          </wp:positionH>
          <wp:positionV relativeFrom="paragraph">
            <wp:posOffset>49530</wp:posOffset>
          </wp:positionV>
          <wp:extent cx="1343025" cy="533400"/>
          <wp:effectExtent l="0" t="0" r="9525" b="0"/>
          <wp:wrapNone/>
          <wp:docPr id="2" name="Obraz 5" descr="C:\Users\Mirosława\AppData\Local\Microsoft\Windows\Temporary Internet Files\Content.Outlook\KAMJWTH2\NSZZ 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C:\Users\Mirosława\AppData\Local\Microsoft\Windows\Temporary Internet Files\Content.Outlook\KAMJWTH2\NSZZ 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D50DD8" w:rsidRPr="0036683D">
      <w:rPr>
        <w:i/>
        <w:sz w:val="18"/>
        <w:szCs w:val="18"/>
      </w:rPr>
      <w:t>Podnoszenie kompetencji eksperckich przedstawicieli NSZZ „Solidarność” umożliwiających czynny udział w procesie stanowienia prawa pracy na wybranych aktach prawnych z zakre</w:t>
    </w:r>
    <w:r w:rsidR="005B2886">
      <w:rPr>
        <w:i/>
        <w:sz w:val="18"/>
        <w:szCs w:val="18"/>
      </w:rPr>
      <w:t>su prawa pracy oraz obejmujące</w:t>
    </w:r>
    <w:r w:rsidR="00D50DD8" w:rsidRPr="0036683D">
      <w:rPr>
        <w:i/>
        <w:sz w:val="18"/>
        <w:szCs w:val="18"/>
      </w:rPr>
      <w:t xml:space="preserve"> rynek pracy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886" w:rsidRDefault="005B288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BAE" w:rsidRDefault="00A82BAE" w:rsidP="001C1A9A">
      <w:r>
        <w:separator/>
      </w:r>
    </w:p>
  </w:footnote>
  <w:footnote w:type="continuationSeparator" w:id="0">
    <w:p w:rsidR="00A82BAE" w:rsidRDefault="00A82BAE" w:rsidP="001C1A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886" w:rsidRDefault="005B288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8C2" w:rsidRDefault="006E18C2" w:rsidP="006E18C2">
    <w:pPr>
      <w:pStyle w:val="Nagwek"/>
      <w:tabs>
        <w:tab w:val="left" w:pos="234"/>
        <w:tab w:val="center" w:pos="5103"/>
      </w:tabs>
    </w:pPr>
    <w:r>
      <w:rPr>
        <w:noProof/>
      </w:rPr>
      <w:drawing>
        <wp:inline distT="0" distB="0" distL="0" distR="0" wp14:anchorId="427A87B2" wp14:editId="71B4806B">
          <wp:extent cx="6480810" cy="834005"/>
          <wp:effectExtent l="0" t="0" r="0" b="4445"/>
          <wp:docPr id="3" name="Obraz 3" descr="C:\Users\kk\AppData\Local\Temp\Rar$DIa0.656\FE_POWER_poziom_pl-1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k\AppData\Local\Temp\Rar$DIa0.656\FE_POWER_poziom_pl-1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10" cy="834005"/>
                  </a:xfrm>
                  <a:prstGeom prst="rect">
                    <a:avLst/>
                  </a:prstGeom>
                  <a:noFill/>
                  <a:ln>
                    <a:noFill/>
                  </a:ln>
                </pic:spPr>
              </pic:pic>
            </a:graphicData>
          </a:graphic>
        </wp:inline>
      </w:drawing>
    </w:r>
  </w:p>
  <w:p w:rsidR="001C1A9A" w:rsidRDefault="006E18C2" w:rsidP="006E18C2">
    <w:pPr>
      <w:pStyle w:val="Nagwek"/>
      <w:tabs>
        <w:tab w:val="left" w:pos="234"/>
        <w:tab w:val="center" w:pos="5103"/>
      </w:tabs>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886" w:rsidRDefault="005B288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F0126"/>
    <w:multiLevelType w:val="hybridMultilevel"/>
    <w:tmpl w:val="EEA269F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8B65D96"/>
    <w:multiLevelType w:val="hybridMultilevel"/>
    <w:tmpl w:val="07FCD222"/>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nsid w:val="0B8406F8"/>
    <w:multiLevelType w:val="hybridMultilevel"/>
    <w:tmpl w:val="B0E4989A"/>
    <w:lvl w:ilvl="0" w:tplc="9EFA75DE">
      <w:start w:val="1"/>
      <w:numFmt w:val="decimal"/>
      <w:lvlText w:val="%1."/>
      <w:lvlJc w:val="left"/>
      <w:pPr>
        <w:tabs>
          <w:tab w:val="num" w:pos="360"/>
        </w:tabs>
        <w:ind w:left="360" w:hanging="360"/>
      </w:pPr>
      <w:rPr>
        <w:b w:val="0"/>
      </w:rPr>
    </w:lvl>
    <w:lvl w:ilvl="1" w:tplc="0415000F">
      <w:start w:val="1"/>
      <w:numFmt w:val="decimal"/>
      <w:lvlText w:val="%2."/>
      <w:lvlJc w:val="left"/>
      <w:pPr>
        <w:tabs>
          <w:tab w:val="num" w:pos="1080"/>
        </w:tabs>
        <w:ind w:left="1080" w:hanging="360"/>
      </w:pPr>
      <w:rPr>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nsid w:val="0C640FA1"/>
    <w:multiLevelType w:val="hybridMultilevel"/>
    <w:tmpl w:val="4AE6E8C8"/>
    <w:lvl w:ilvl="0" w:tplc="B45A684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CD169A6"/>
    <w:multiLevelType w:val="multilevel"/>
    <w:tmpl w:val="5BFE958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071642C"/>
    <w:multiLevelType w:val="singleLevel"/>
    <w:tmpl w:val="9466978C"/>
    <w:lvl w:ilvl="0">
      <w:start w:val="8"/>
      <w:numFmt w:val="lowerLetter"/>
      <w:lvlText w:val=""/>
      <w:lvlJc w:val="left"/>
      <w:pPr>
        <w:tabs>
          <w:tab w:val="num" w:pos="360"/>
        </w:tabs>
        <w:ind w:left="360" w:hanging="360"/>
      </w:pPr>
      <w:rPr>
        <w:rFonts w:hint="default"/>
        <w:sz w:val="24"/>
      </w:rPr>
    </w:lvl>
  </w:abstractNum>
  <w:abstractNum w:abstractNumId="6">
    <w:nsid w:val="15841E58"/>
    <w:multiLevelType w:val="hybridMultilevel"/>
    <w:tmpl w:val="BDA606D6"/>
    <w:lvl w:ilvl="0" w:tplc="32E4D684">
      <w:start w:val="2"/>
      <w:numFmt w:val="upperRoman"/>
      <w:lvlText w:val="%1."/>
      <w:lvlJc w:val="left"/>
      <w:pPr>
        <w:ind w:left="720" w:hanging="72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nsid w:val="210E4B4A"/>
    <w:multiLevelType w:val="hybridMultilevel"/>
    <w:tmpl w:val="1F96070E"/>
    <w:lvl w:ilvl="0" w:tplc="4580BF74">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nsid w:val="218C373A"/>
    <w:multiLevelType w:val="singleLevel"/>
    <w:tmpl w:val="DE24967C"/>
    <w:lvl w:ilvl="0">
      <w:start w:val="3"/>
      <w:numFmt w:val="decimal"/>
      <w:lvlText w:val="%1."/>
      <w:lvlJc w:val="left"/>
      <w:pPr>
        <w:tabs>
          <w:tab w:val="num" w:pos="365"/>
        </w:tabs>
        <w:ind w:left="365" w:hanging="360"/>
      </w:pPr>
      <w:rPr>
        <w:rFonts w:hint="default"/>
      </w:rPr>
    </w:lvl>
  </w:abstractNum>
  <w:abstractNum w:abstractNumId="9">
    <w:nsid w:val="25752188"/>
    <w:multiLevelType w:val="hybridMultilevel"/>
    <w:tmpl w:val="48D2FCD4"/>
    <w:lvl w:ilvl="0" w:tplc="D35E6FF4">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DEC0306"/>
    <w:multiLevelType w:val="singleLevel"/>
    <w:tmpl w:val="7E585766"/>
    <w:lvl w:ilvl="0">
      <w:start w:val="1"/>
      <w:numFmt w:val="lowerLetter"/>
      <w:lvlText w:val="%1)"/>
      <w:legacy w:legacy="1" w:legacySpace="0" w:legacyIndent="341"/>
      <w:lvlJc w:val="left"/>
      <w:pPr>
        <w:ind w:left="0" w:firstLine="0"/>
      </w:pPr>
      <w:rPr>
        <w:rFonts w:ascii="Times New Roman" w:hAnsi="Times New Roman" w:cs="Times New Roman" w:hint="default"/>
      </w:rPr>
    </w:lvl>
  </w:abstractNum>
  <w:abstractNum w:abstractNumId="11">
    <w:nsid w:val="36517A03"/>
    <w:multiLevelType w:val="hybridMultilevel"/>
    <w:tmpl w:val="468E2C42"/>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2">
    <w:nsid w:val="3E093028"/>
    <w:multiLevelType w:val="multilevel"/>
    <w:tmpl w:val="3528CDEA"/>
    <w:lvl w:ilvl="0">
      <w:start w:val="3"/>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0A24085"/>
    <w:multiLevelType w:val="multilevel"/>
    <w:tmpl w:val="C448AD94"/>
    <w:lvl w:ilvl="0">
      <w:start w:val="4"/>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nsid w:val="41DF5931"/>
    <w:multiLevelType w:val="hybridMultilevel"/>
    <w:tmpl w:val="52C0F34E"/>
    <w:lvl w:ilvl="0" w:tplc="FFF4C49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44970AE6"/>
    <w:multiLevelType w:val="hybridMultilevel"/>
    <w:tmpl w:val="8E665A18"/>
    <w:lvl w:ilvl="0" w:tplc="4580BF74">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nsid w:val="49BB506D"/>
    <w:multiLevelType w:val="hybridMultilevel"/>
    <w:tmpl w:val="32765932"/>
    <w:lvl w:ilvl="0" w:tplc="DE528530">
      <w:start w:val="1"/>
      <w:numFmt w:val="bullet"/>
      <w:lvlText w:val=""/>
      <w:lvlJc w:val="left"/>
      <w:pPr>
        <w:ind w:left="720" w:hanging="360"/>
      </w:pPr>
      <w:rPr>
        <w:rFonts w:ascii="Symbol" w:hAnsi="Symbol" w:hint="default"/>
      </w:rPr>
    </w:lvl>
    <w:lvl w:ilvl="1" w:tplc="DE528530">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ACC2744"/>
    <w:multiLevelType w:val="hybridMultilevel"/>
    <w:tmpl w:val="2276597A"/>
    <w:lvl w:ilvl="0" w:tplc="390C0610">
      <w:start w:val="1"/>
      <w:numFmt w:val="decimal"/>
      <w:lvlText w:val="%1)"/>
      <w:lvlJc w:val="left"/>
      <w:pPr>
        <w:tabs>
          <w:tab w:val="num" w:pos="855"/>
        </w:tabs>
        <w:ind w:left="855" w:hanging="495"/>
      </w:pPr>
      <w:rPr>
        <w:rFonts w:hint="default"/>
        <w:b w:val="0"/>
      </w:rPr>
    </w:lvl>
    <w:lvl w:ilvl="1" w:tplc="CD7C82E6">
      <w:start w:val="1"/>
      <w:numFmt w:val="lowerRoman"/>
      <w:lvlText w:val="%2)"/>
      <w:lvlJc w:val="left"/>
      <w:pPr>
        <w:tabs>
          <w:tab w:val="num" w:pos="1800"/>
        </w:tabs>
        <w:ind w:left="180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4EED13CA"/>
    <w:multiLevelType w:val="hybridMultilevel"/>
    <w:tmpl w:val="7C9830C6"/>
    <w:lvl w:ilvl="0" w:tplc="C3AC2B24">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4EFC6E0E"/>
    <w:multiLevelType w:val="singleLevel"/>
    <w:tmpl w:val="DD9C6E54"/>
    <w:lvl w:ilvl="0">
      <w:start w:val="2"/>
      <w:numFmt w:val="decimal"/>
      <w:lvlText w:val="%1."/>
      <w:legacy w:legacy="1" w:legacySpace="0" w:legacyIndent="341"/>
      <w:lvlJc w:val="left"/>
      <w:rPr>
        <w:rFonts w:ascii="Times New Roman" w:hAnsi="Times New Roman" w:hint="default"/>
      </w:rPr>
    </w:lvl>
  </w:abstractNum>
  <w:abstractNum w:abstractNumId="20">
    <w:nsid w:val="501446E6"/>
    <w:multiLevelType w:val="hybridMultilevel"/>
    <w:tmpl w:val="3A063FB4"/>
    <w:lvl w:ilvl="0" w:tplc="4580BF74">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nsid w:val="569B3F06"/>
    <w:multiLevelType w:val="hybridMultilevel"/>
    <w:tmpl w:val="6CFA26A4"/>
    <w:lvl w:ilvl="0" w:tplc="BB846BF8">
      <w:start w:val="8"/>
      <w:numFmt w:val="decimal"/>
      <w:lvlText w:val="%1)"/>
      <w:lvlJc w:val="left"/>
      <w:pPr>
        <w:tabs>
          <w:tab w:val="num" w:pos="644"/>
        </w:tabs>
        <w:ind w:left="644" w:hanging="360"/>
      </w:pPr>
      <w:rPr>
        <w:rFonts w:hint="default"/>
        <w:i/>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22">
    <w:nsid w:val="581A2A4D"/>
    <w:multiLevelType w:val="hybridMultilevel"/>
    <w:tmpl w:val="AF0E41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F4A7772"/>
    <w:multiLevelType w:val="singleLevel"/>
    <w:tmpl w:val="2556AD00"/>
    <w:lvl w:ilvl="0">
      <w:start w:val="2"/>
      <w:numFmt w:val="lowerLetter"/>
      <w:lvlText w:val="%1)"/>
      <w:lvlJc w:val="left"/>
      <w:pPr>
        <w:tabs>
          <w:tab w:val="num" w:pos="706"/>
        </w:tabs>
        <w:ind w:left="706" w:hanging="360"/>
      </w:pPr>
      <w:rPr>
        <w:rFonts w:hint="default"/>
      </w:rPr>
    </w:lvl>
  </w:abstractNum>
  <w:abstractNum w:abstractNumId="24">
    <w:nsid w:val="68084D37"/>
    <w:multiLevelType w:val="singleLevel"/>
    <w:tmpl w:val="0415000F"/>
    <w:lvl w:ilvl="0">
      <w:start w:val="1"/>
      <w:numFmt w:val="decimal"/>
      <w:lvlText w:val="%1."/>
      <w:lvlJc w:val="left"/>
      <w:pPr>
        <w:tabs>
          <w:tab w:val="num" w:pos="360"/>
        </w:tabs>
        <w:ind w:left="360" w:hanging="360"/>
      </w:pPr>
      <w:rPr>
        <w:rFonts w:hint="default"/>
      </w:rPr>
    </w:lvl>
  </w:abstractNum>
  <w:abstractNum w:abstractNumId="25">
    <w:nsid w:val="687E6F5F"/>
    <w:multiLevelType w:val="hybridMultilevel"/>
    <w:tmpl w:val="D1B257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6CDD1E45"/>
    <w:multiLevelType w:val="hybridMultilevel"/>
    <w:tmpl w:val="41E08392"/>
    <w:lvl w:ilvl="0" w:tplc="1D48BB38">
      <w:start w:val="1"/>
      <w:numFmt w:val="decimal"/>
      <w:lvlText w:val="%1)"/>
      <w:lvlJc w:val="left"/>
      <w:pPr>
        <w:tabs>
          <w:tab w:val="num" w:pos="360"/>
        </w:tabs>
        <w:ind w:left="360" w:hanging="360"/>
      </w:pPr>
      <w:rPr>
        <w:rFonts w:ascii="Times New Roman" w:eastAsia="Times New Roman"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6D866BDF"/>
    <w:multiLevelType w:val="hybridMultilevel"/>
    <w:tmpl w:val="586A4280"/>
    <w:lvl w:ilvl="0" w:tplc="2A36E55E">
      <w:start w:val="1"/>
      <w:numFmt w:val="decimal"/>
      <w:lvlText w:val="%1)"/>
      <w:lvlJc w:val="left"/>
      <w:pPr>
        <w:tabs>
          <w:tab w:val="num" w:pos="644"/>
        </w:tabs>
        <w:ind w:left="644" w:hanging="360"/>
      </w:pPr>
      <w:rPr>
        <w:rFonts w:hint="default"/>
        <w:b w:val="0"/>
        <w:i/>
      </w:rPr>
    </w:lvl>
    <w:lvl w:ilvl="1" w:tplc="F000E5F4">
      <w:start w:val="6"/>
      <w:numFmt w:val="decimal"/>
      <w:lvlText w:val="%2)"/>
      <w:lvlJc w:val="left"/>
      <w:pPr>
        <w:tabs>
          <w:tab w:val="num" w:pos="1080"/>
        </w:tabs>
        <w:ind w:left="1437" w:hanging="357"/>
      </w:pPr>
      <w:rPr>
        <w:rFonts w:cs="Times New Roman" w:hint="default"/>
        <w:b w:val="0"/>
        <w:i/>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6E0C10A6"/>
    <w:multiLevelType w:val="hybridMultilevel"/>
    <w:tmpl w:val="5C3617B8"/>
    <w:lvl w:ilvl="0" w:tplc="2A4AC912">
      <w:start w:val="9"/>
      <w:numFmt w:val="decimal"/>
      <w:lvlText w:val="%1)"/>
      <w:lvlJc w:val="left"/>
      <w:pPr>
        <w:tabs>
          <w:tab w:val="num" w:pos="644"/>
        </w:tabs>
        <w:ind w:left="644" w:hanging="360"/>
      </w:pPr>
      <w:rPr>
        <w:rFonts w:hint="default"/>
        <w:i/>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29">
    <w:nsid w:val="72F2054D"/>
    <w:multiLevelType w:val="singleLevel"/>
    <w:tmpl w:val="4DB69D2E"/>
    <w:lvl w:ilvl="0">
      <w:start w:val="1"/>
      <w:numFmt w:val="lowerLetter"/>
      <w:lvlText w:val="%1)"/>
      <w:legacy w:legacy="1" w:legacySpace="0" w:legacyIndent="260"/>
      <w:lvlJc w:val="left"/>
      <w:rPr>
        <w:rFonts w:ascii="Times New Roman" w:hAnsi="Times New Roman" w:hint="default"/>
        <w:b w:val="0"/>
      </w:rPr>
    </w:lvl>
  </w:abstractNum>
  <w:abstractNum w:abstractNumId="30">
    <w:nsid w:val="732F1536"/>
    <w:multiLevelType w:val="hybridMultilevel"/>
    <w:tmpl w:val="E856C9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736C594B"/>
    <w:multiLevelType w:val="singleLevel"/>
    <w:tmpl w:val="C03EB02C"/>
    <w:lvl w:ilvl="0">
      <w:start w:val="2"/>
      <w:numFmt w:val="decimal"/>
      <w:lvlText w:val="%1."/>
      <w:lvlJc w:val="left"/>
      <w:pPr>
        <w:tabs>
          <w:tab w:val="num" w:pos="420"/>
        </w:tabs>
        <w:ind w:left="420" w:hanging="360"/>
      </w:pPr>
    </w:lvl>
  </w:abstractNum>
  <w:abstractNum w:abstractNumId="32">
    <w:nsid w:val="794E7021"/>
    <w:multiLevelType w:val="multilevel"/>
    <w:tmpl w:val="7654F55E"/>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nsid w:val="7E747F3B"/>
    <w:multiLevelType w:val="singleLevel"/>
    <w:tmpl w:val="8BAAA318"/>
    <w:lvl w:ilvl="0">
      <w:start w:val="1"/>
      <w:numFmt w:val="lowerLetter"/>
      <w:lvlText w:val="%1)"/>
      <w:legacy w:legacy="1" w:legacySpace="0" w:legacyIndent="393"/>
      <w:lvlJc w:val="left"/>
      <w:rPr>
        <w:rFonts w:ascii="Times New Roman" w:hAnsi="Times New Roman" w:hint="default"/>
      </w:rPr>
    </w:lvl>
  </w:abstractNum>
  <w:num w:numId="1">
    <w:abstractNumId w:val="19"/>
  </w:num>
  <w:num w:numId="2">
    <w:abstractNumId w:val="33"/>
  </w:num>
  <w:num w:numId="3">
    <w:abstractNumId w:val="33"/>
    <w:lvlOverride w:ilvl="0">
      <w:lvl w:ilvl="0">
        <w:start w:val="1"/>
        <w:numFmt w:val="lowerLetter"/>
        <w:lvlText w:val="%1)"/>
        <w:legacy w:legacy="1" w:legacySpace="0" w:legacyIndent="394"/>
        <w:lvlJc w:val="left"/>
        <w:rPr>
          <w:rFonts w:ascii="Times New Roman" w:hAnsi="Times New Roman" w:hint="default"/>
        </w:rPr>
      </w:lvl>
    </w:lvlOverride>
  </w:num>
  <w:num w:numId="4">
    <w:abstractNumId w:val="5"/>
  </w:num>
  <w:num w:numId="5">
    <w:abstractNumId w:val="8"/>
  </w:num>
  <w:num w:numId="6">
    <w:abstractNumId w:val="23"/>
  </w:num>
  <w:num w:numId="7">
    <w:abstractNumId w:val="29"/>
  </w:num>
  <w:num w:numId="8">
    <w:abstractNumId w:val="24"/>
  </w:num>
  <w:num w:numId="9">
    <w:abstractNumId w:val="24"/>
    <w:lvlOverride w:ilvl="0">
      <w:startOverride w:val="1"/>
    </w:lvlOverride>
  </w:num>
  <w:num w:numId="10">
    <w:abstractNumId w:val="29"/>
    <w:lvlOverride w:ilvl="0">
      <w:startOverride w:val="1"/>
    </w:lvlOverride>
  </w:num>
  <w:num w:numId="11">
    <w:abstractNumId w:val="31"/>
    <w:lvlOverride w:ilvl="0">
      <w:startOverride w:val="2"/>
    </w:lvlOverride>
  </w:num>
  <w:num w:numId="12">
    <w:abstractNumId w:val="10"/>
    <w:lvlOverride w:ilvl="0">
      <w:startOverride w:val="1"/>
    </w:lvlOverride>
  </w:num>
  <w:num w:numId="13">
    <w:abstractNumId w:val="18"/>
  </w:num>
  <w:num w:numId="14">
    <w:abstractNumId w:val="17"/>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3"/>
  </w:num>
  <w:num w:numId="18">
    <w:abstractNumId w:val="12"/>
  </w:num>
  <w:num w:numId="19">
    <w:abstractNumId w:val="14"/>
  </w:num>
  <w:num w:numId="20">
    <w:abstractNumId w:val="4"/>
  </w:num>
  <w:num w:numId="21">
    <w:abstractNumId w:val="21"/>
  </w:num>
  <w:num w:numId="22">
    <w:abstractNumId w:val="28"/>
  </w:num>
  <w:num w:numId="23">
    <w:abstractNumId w:val="2"/>
  </w:num>
  <w:num w:numId="24">
    <w:abstractNumId w:val="11"/>
  </w:num>
  <w:num w:numId="25">
    <w:abstractNumId w:val="30"/>
  </w:num>
  <w:num w:numId="26">
    <w:abstractNumId w:val="9"/>
  </w:num>
  <w:num w:numId="27">
    <w:abstractNumId w:val="1"/>
  </w:num>
  <w:num w:numId="28">
    <w:abstractNumId w:val="0"/>
  </w:num>
  <w:num w:numId="29">
    <w:abstractNumId w:val="25"/>
  </w:num>
  <w:num w:numId="30">
    <w:abstractNumId w:val="6"/>
  </w:num>
  <w:num w:numId="31">
    <w:abstractNumId w:val="7"/>
  </w:num>
  <w:num w:numId="32">
    <w:abstractNumId w:val="32"/>
  </w:num>
  <w:num w:numId="33">
    <w:abstractNumId w:val="20"/>
  </w:num>
  <w:num w:numId="34">
    <w:abstractNumId w:val="15"/>
  </w:num>
  <w:num w:numId="35">
    <w:abstractNumId w:val="13"/>
  </w:num>
  <w:num w:numId="36">
    <w:abstractNumId w:val="22"/>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v:textbox style="mso-rotate-with-shape: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247"/>
    <w:rsid w:val="00010E7D"/>
    <w:rsid w:val="00030EB2"/>
    <w:rsid w:val="0003757D"/>
    <w:rsid w:val="00042A90"/>
    <w:rsid w:val="00055B89"/>
    <w:rsid w:val="000654D8"/>
    <w:rsid w:val="00071897"/>
    <w:rsid w:val="00082F80"/>
    <w:rsid w:val="0008418D"/>
    <w:rsid w:val="00092748"/>
    <w:rsid w:val="00095C7F"/>
    <w:rsid w:val="000A385E"/>
    <w:rsid w:val="000A4B7F"/>
    <w:rsid w:val="000C278B"/>
    <w:rsid w:val="001214BB"/>
    <w:rsid w:val="00125124"/>
    <w:rsid w:val="00127B28"/>
    <w:rsid w:val="001441F9"/>
    <w:rsid w:val="00152594"/>
    <w:rsid w:val="001C1A9A"/>
    <w:rsid w:val="001C23C9"/>
    <w:rsid w:val="001C35D6"/>
    <w:rsid w:val="001C3A11"/>
    <w:rsid w:val="00230615"/>
    <w:rsid w:val="00244E42"/>
    <w:rsid w:val="0024606F"/>
    <w:rsid w:val="00263C5F"/>
    <w:rsid w:val="002A1811"/>
    <w:rsid w:val="002C4FAC"/>
    <w:rsid w:val="002C52D8"/>
    <w:rsid w:val="002E39CB"/>
    <w:rsid w:val="002E5962"/>
    <w:rsid w:val="00317669"/>
    <w:rsid w:val="00331D65"/>
    <w:rsid w:val="00363D7D"/>
    <w:rsid w:val="0036683D"/>
    <w:rsid w:val="0037586F"/>
    <w:rsid w:val="00382AC2"/>
    <w:rsid w:val="003A1440"/>
    <w:rsid w:val="003E5A0F"/>
    <w:rsid w:val="003F02C2"/>
    <w:rsid w:val="003F0795"/>
    <w:rsid w:val="003F7631"/>
    <w:rsid w:val="0041412D"/>
    <w:rsid w:val="00433ABC"/>
    <w:rsid w:val="00435355"/>
    <w:rsid w:val="00442460"/>
    <w:rsid w:val="00443D8B"/>
    <w:rsid w:val="00472281"/>
    <w:rsid w:val="00484488"/>
    <w:rsid w:val="004A56B3"/>
    <w:rsid w:val="004B5C9D"/>
    <w:rsid w:val="005038C2"/>
    <w:rsid w:val="00504724"/>
    <w:rsid w:val="00522EA1"/>
    <w:rsid w:val="00535EA8"/>
    <w:rsid w:val="00544EA6"/>
    <w:rsid w:val="0059604A"/>
    <w:rsid w:val="00596DBD"/>
    <w:rsid w:val="005B2886"/>
    <w:rsid w:val="005C08D6"/>
    <w:rsid w:val="005D1297"/>
    <w:rsid w:val="005D13BD"/>
    <w:rsid w:val="005D3816"/>
    <w:rsid w:val="00615B45"/>
    <w:rsid w:val="006301BB"/>
    <w:rsid w:val="006426B3"/>
    <w:rsid w:val="00647FBC"/>
    <w:rsid w:val="00671019"/>
    <w:rsid w:val="006843E8"/>
    <w:rsid w:val="00684BDA"/>
    <w:rsid w:val="006B4757"/>
    <w:rsid w:val="006D3E4A"/>
    <w:rsid w:val="006D68CD"/>
    <w:rsid w:val="006E18C2"/>
    <w:rsid w:val="0070458E"/>
    <w:rsid w:val="00714737"/>
    <w:rsid w:val="00717C71"/>
    <w:rsid w:val="00722730"/>
    <w:rsid w:val="00731F1E"/>
    <w:rsid w:val="00734B71"/>
    <w:rsid w:val="007402CA"/>
    <w:rsid w:val="0074745F"/>
    <w:rsid w:val="007A05CA"/>
    <w:rsid w:val="007A6BEF"/>
    <w:rsid w:val="007E26F3"/>
    <w:rsid w:val="007E532B"/>
    <w:rsid w:val="007F51F3"/>
    <w:rsid w:val="0082512B"/>
    <w:rsid w:val="0082701F"/>
    <w:rsid w:val="00835FA9"/>
    <w:rsid w:val="008369A5"/>
    <w:rsid w:val="008439CA"/>
    <w:rsid w:val="00865D10"/>
    <w:rsid w:val="00890C88"/>
    <w:rsid w:val="00891942"/>
    <w:rsid w:val="008A060D"/>
    <w:rsid w:val="008A5674"/>
    <w:rsid w:val="008B3E28"/>
    <w:rsid w:val="008B410C"/>
    <w:rsid w:val="008B6472"/>
    <w:rsid w:val="008F393D"/>
    <w:rsid w:val="009019F4"/>
    <w:rsid w:val="009279B3"/>
    <w:rsid w:val="009345F4"/>
    <w:rsid w:val="0095135D"/>
    <w:rsid w:val="00986DF4"/>
    <w:rsid w:val="00990B33"/>
    <w:rsid w:val="009B1AC7"/>
    <w:rsid w:val="009B54FA"/>
    <w:rsid w:val="009C3678"/>
    <w:rsid w:val="009C6263"/>
    <w:rsid w:val="009C7021"/>
    <w:rsid w:val="009F0B3D"/>
    <w:rsid w:val="00A20B75"/>
    <w:rsid w:val="00A224CC"/>
    <w:rsid w:val="00A7603F"/>
    <w:rsid w:val="00A82BAE"/>
    <w:rsid w:val="00A915A0"/>
    <w:rsid w:val="00AA59A0"/>
    <w:rsid w:val="00AD79F1"/>
    <w:rsid w:val="00AE3D72"/>
    <w:rsid w:val="00B045F8"/>
    <w:rsid w:val="00B0728B"/>
    <w:rsid w:val="00B10F90"/>
    <w:rsid w:val="00B12885"/>
    <w:rsid w:val="00B22282"/>
    <w:rsid w:val="00B46894"/>
    <w:rsid w:val="00B63426"/>
    <w:rsid w:val="00B77DBD"/>
    <w:rsid w:val="00BA50B7"/>
    <w:rsid w:val="00BC381B"/>
    <w:rsid w:val="00BF048A"/>
    <w:rsid w:val="00BF55CF"/>
    <w:rsid w:val="00C0720A"/>
    <w:rsid w:val="00C07318"/>
    <w:rsid w:val="00C13725"/>
    <w:rsid w:val="00C16AD1"/>
    <w:rsid w:val="00C269F2"/>
    <w:rsid w:val="00C41971"/>
    <w:rsid w:val="00C50BBB"/>
    <w:rsid w:val="00C54DF5"/>
    <w:rsid w:val="00C551E5"/>
    <w:rsid w:val="00C730D3"/>
    <w:rsid w:val="00C74589"/>
    <w:rsid w:val="00C80586"/>
    <w:rsid w:val="00C8498A"/>
    <w:rsid w:val="00CC2A33"/>
    <w:rsid w:val="00CD3C8E"/>
    <w:rsid w:val="00CD4E38"/>
    <w:rsid w:val="00CE2258"/>
    <w:rsid w:val="00CE3800"/>
    <w:rsid w:val="00D23C4D"/>
    <w:rsid w:val="00D30103"/>
    <w:rsid w:val="00D40939"/>
    <w:rsid w:val="00D40CE8"/>
    <w:rsid w:val="00D50DD8"/>
    <w:rsid w:val="00D5249B"/>
    <w:rsid w:val="00D606F8"/>
    <w:rsid w:val="00D71B85"/>
    <w:rsid w:val="00D751B5"/>
    <w:rsid w:val="00D9659C"/>
    <w:rsid w:val="00DA4F82"/>
    <w:rsid w:val="00DB14A7"/>
    <w:rsid w:val="00DC057D"/>
    <w:rsid w:val="00DC6A5E"/>
    <w:rsid w:val="00DC7D3E"/>
    <w:rsid w:val="00DF60A1"/>
    <w:rsid w:val="00E00686"/>
    <w:rsid w:val="00E029F0"/>
    <w:rsid w:val="00E12FF3"/>
    <w:rsid w:val="00E32927"/>
    <w:rsid w:val="00E50F50"/>
    <w:rsid w:val="00E53C9F"/>
    <w:rsid w:val="00E548B3"/>
    <w:rsid w:val="00E64864"/>
    <w:rsid w:val="00E75247"/>
    <w:rsid w:val="00E95935"/>
    <w:rsid w:val="00E95E4D"/>
    <w:rsid w:val="00EA045D"/>
    <w:rsid w:val="00EE0220"/>
    <w:rsid w:val="00EE120E"/>
    <w:rsid w:val="00F072D3"/>
    <w:rsid w:val="00F10D36"/>
    <w:rsid w:val="00F3596B"/>
    <w:rsid w:val="00F45CEC"/>
    <w:rsid w:val="00F56F39"/>
    <w:rsid w:val="00F602B0"/>
    <w:rsid w:val="00F70C29"/>
    <w:rsid w:val="00F76626"/>
    <w:rsid w:val="00F81735"/>
    <w:rsid w:val="00F906EE"/>
    <w:rsid w:val="00FD2D9C"/>
    <w:rsid w:val="00FF43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style="mso-rotate-with-shape: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2">
    <w:name w:val="heading 2"/>
    <w:basedOn w:val="Normalny"/>
    <w:next w:val="Normalny"/>
    <w:qFormat/>
    <w:pPr>
      <w:keepNext/>
      <w:shd w:val="clear" w:color="auto" w:fill="FFFFFF"/>
      <w:ind w:left="4248" w:right="24" w:firstLine="708"/>
      <w:outlineLvl w:val="1"/>
    </w:pPr>
    <w:rPr>
      <w:b/>
      <w:color w:val="000000"/>
      <w:spacing w:val="-3"/>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shd w:val="clear" w:color="auto" w:fill="FFFFFF"/>
      <w:spacing w:before="312" w:line="413" w:lineRule="exact"/>
    </w:pPr>
    <w:rPr>
      <w:color w:val="000000"/>
      <w:spacing w:val="-1"/>
      <w:sz w:val="24"/>
    </w:rPr>
  </w:style>
  <w:style w:type="paragraph" w:styleId="Tekstpodstawowywcity3">
    <w:name w:val="Body Text Indent 3"/>
    <w:basedOn w:val="Normalny"/>
    <w:pPr>
      <w:widowControl w:val="0"/>
      <w:shd w:val="clear" w:color="auto" w:fill="FFFFFF"/>
      <w:ind w:left="567"/>
    </w:pPr>
    <w:rPr>
      <w:snapToGrid w:val="0"/>
      <w:color w:val="000000"/>
      <w:spacing w:val="-6"/>
    </w:rPr>
  </w:style>
  <w:style w:type="paragraph" w:styleId="Tekstdymka">
    <w:name w:val="Balloon Text"/>
    <w:basedOn w:val="Normalny"/>
    <w:link w:val="TekstdymkaZnak"/>
    <w:rsid w:val="002E5962"/>
    <w:rPr>
      <w:rFonts w:ascii="Segoe UI" w:hAnsi="Segoe UI"/>
      <w:sz w:val="18"/>
      <w:szCs w:val="18"/>
      <w:lang w:val="x-none" w:eastAsia="x-none"/>
    </w:rPr>
  </w:style>
  <w:style w:type="character" w:customStyle="1" w:styleId="TekstdymkaZnak">
    <w:name w:val="Tekst dymka Znak"/>
    <w:link w:val="Tekstdymka"/>
    <w:rsid w:val="002E5962"/>
    <w:rPr>
      <w:rFonts w:ascii="Segoe UI" w:hAnsi="Segoe UI" w:cs="Segoe UI"/>
      <w:sz w:val="18"/>
      <w:szCs w:val="18"/>
    </w:rPr>
  </w:style>
  <w:style w:type="paragraph" w:styleId="Nagwek">
    <w:name w:val="header"/>
    <w:basedOn w:val="Normalny"/>
    <w:link w:val="NagwekZnak"/>
    <w:uiPriority w:val="99"/>
    <w:rsid w:val="001C1A9A"/>
    <w:pPr>
      <w:tabs>
        <w:tab w:val="center" w:pos="4536"/>
        <w:tab w:val="right" w:pos="9072"/>
      </w:tabs>
    </w:pPr>
  </w:style>
  <w:style w:type="character" w:customStyle="1" w:styleId="NagwekZnak">
    <w:name w:val="Nagłówek Znak"/>
    <w:basedOn w:val="Domylnaczcionkaakapitu"/>
    <w:link w:val="Nagwek"/>
    <w:uiPriority w:val="99"/>
    <w:rsid w:val="001C1A9A"/>
  </w:style>
  <w:style w:type="paragraph" w:styleId="Stopka">
    <w:name w:val="footer"/>
    <w:basedOn w:val="Normalny"/>
    <w:link w:val="StopkaZnak"/>
    <w:uiPriority w:val="99"/>
    <w:rsid w:val="001C1A9A"/>
    <w:pPr>
      <w:tabs>
        <w:tab w:val="center" w:pos="4536"/>
        <w:tab w:val="right" w:pos="9072"/>
      </w:tabs>
    </w:pPr>
  </w:style>
  <w:style w:type="character" w:customStyle="1" w:styleId="StopkaZnak">
    <w:name w:val="Stopka Znak"/>
    <w:basedOn w:val="Domylnaczcionkaakapitu"/>
    <w:link w:val="Stopka"/>
    <w:uiPriority w:val="99"/>
    <w:rsid w:val="001C1A9A"/>
  </w:style>
  <w:style w:type="character" w:styleId="Hipercze">
    <w:name w:val="Hyperlink"/>
    <w:uiPriority w:val="99"/>
    <w:unhideWhenUsed/>
    <w:rsid w:val="00F56F3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2">
    <w:name w:val="heading 2"/>
    <w:basedOn w:val="Normalny"/>
    <w:next w:val="Normalny"/>
    <w:qFormat/>
    <w:pPr>
      <w:keepNext/>
      <w:shd w:val="clear" w:color="auto" w:fill="FFFFFF"/>
      <w:ind w:left="4248" w:right="24" w:firstLine="708"/>
      <w:outlineLvl w:val="1"/>
    </w:pPr>
    <w:rPr>
      <w:b/>
      <w:color w:val="000000"/>
      <w:spacing w:val="-3"/>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shd w:val="clear" w:color="auto" w:fill="FFFFFF"/>
      <w:spacing w:before="312" w:line="413" w:lineRule="exact"/>
    </w:pPr>
    <w:rPr>
      <w:color w:val="000000"/>
      <w:spacing w:val="-1"/>
      <w:sz w:val="24"/>
    </w:rPr>
  </w:style>
  <w:style w:type="paragraph" w:styleId="Tekstpodstawowywcity3">
    <w:name w:val="Body Text Indent 3"/>
    <w:basedOn w:val="Normalny"/>
    <w:pPr>
      <w:widowControl w:val="0"/>
      <w:shd w:val="clear" w:color="auto" w:fill="FFFFFF"/>
      <w:ind w:left="567"/>
    </w:pPr>
    <w:rPr>
      <w:snapToGrid w:val="0"/>
      <w:color w:val="000000"/>
      <w:spacing w:val="-6"/>
    </w:rPr>
  </w:style>
  <w:style w:type="paragraph" w:styleId="Tekstdymka">
    <w:name w:val="Balloon Text"/>
    <w:basedOn w:val="Normalny"/>
    <w:link w:val="TekstdymkaZnak"/>
    <w:rsid w:val="002E5962"/>
    <w:rPr>
      <w:rFonts w:ascii="Segoe UI" w:hAnsi="Segoe UI"/>
      <w:sz w:val="18"/>
      <w:szCs w:val="18"/>
      <w:lang w:val="x-none" w:eastAsia="x-none"/>
    </w:rPr>
  </w:style>
  <w:style w:type="character" w:customStyle="1" w:styleId="TekstdymkaZnak">
    <w:name w:val="Tekst dymka Znak"/>
    <w:link w:val="Tekstdymka"/>
    <w:rsid w:val="002E5962"/>
    <w:rPr>
      <w:rFonts w:ascii="Segoe UI" w:hAnsi="Segoe UI" w:cs="Segoe UI"/>
      <w:sz w:val="18"/>
      <w:szCs w:val="18"/>
    </w:rPr>
  </w:style>
  <w:style w:type="paragraph" w:styleId="Nagwek">
    <w:name w:val="header"/>
    <w:basedOn w:val="Normalny"/>
    <w:link w:val="NagwekZnak"/>
    <w:uiPriority w:val="99"/>
    <w:rsid w:val="001C1A9A"/>
    <w:pPr>
      <w:tabs>
        <w:tab w:val="center" w:pos="4536"/>
        <w:tab w:val="right" w:pos="9072"/>
      </w:tabs>
    </w:pPr>
  </w:style>
  <w:style w:type="character" w:customStyle="1" w:styleId="NagwekZnak">
    <w:name w:val="Nagłówek Znak"/>
    <w:basedOn w:val="Domylnaczcionkaakapitu"/>
    <w:link w:val="Nagwek"/>
    <w:uiPriority w:val="99"/>
    <w:rsid w:val="001C1A9A"/>
  </w:style>
  <w:style w:type="paragraph" w:styleId="Stopka">
    <w:name w:val="footer"/>
    <w:basedOn w:val="Normalny"/>
    <w:link w:val="StopkaZnak"/>
    <w:uiPriority w:val="99"/>
    <w:rsid w:val="001C1A9A"/>
    <w:pPr>
      <w:tabs>
        <w:tab w:val="center" w:pos="4536"/>
        <w:tab w:val="right" w:pos="9072"/>
      </w:tabs>
    </w:pPr>
  </w:style>
  <w:style w:type="character" w:customStyle="1" w:styleId="StopkaZnak">
    <w:name w:val="Stopka Znak"/>
    <w:basedOn w:val="Domylnaczcionkaakapitu"/>
    <w:link w:val="Stopka"/>
    <w:uiPriority w:val="99"/>
    <w:rsid w:val="001C1A9A"/>
  </w:style>
  <w:style w:type="character" w:styleId="Hipercze">
    <w:name w:val="Hyperlink"/>
    <w:uiPriority w:val="99"/>
    <w:unhideWhenUsed/>
    <w:rsid w:val="00F56F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444189">
      <w:bodyDiv w:val="1"/>
      <w:marLeft w:val="0"/>
      <w:marRight w:val="0"/>
      <w:marTop w:val="0"/>
      <w:marBottom w:val="0"/>
      <w:divBdr>
        <w:top w:val="none" w:sz="0" w:space="0" w:color="auto"/>
        <w:left w:val="none" w:sz="0" w:space="0" w:color="auto"/>
        <w:bottom w:val="none" w:sz="0" w:space="0" w:color="auto"/>
        <w:right w:val="none" w:sz="0" w:space="0" w:color="auto"/>
      </w:divBdr>
    </w:div>
    <w:div w:id="494030370">
      <w:bodyDiv w:val="1"/>
      <w:marLeft w:val="0"/>
      <w:marRight w:val="0"/>
      <w:marTop w:val="0"/>
      <w:marBottom w:val="0"/>
      <w:divBdr>
        <w:top w:val="none" w:sz="0" w:space="0" w:color="auto"/>
        <w:left w:val="none" w:sz="0" w:space="0" w:color="auto"/>
        <w:bottom w:val="none" w:sz="0" w:space="0" w:color="auto"/>
        <w:right w:val="none" w:sz="0" w:space="0" w:color="auto"/>
      </w:divBdr>
    </w:div>
    <w:div w:id="1230845878">
      <w:bodyDiv w:val="1"/>
      <w:marLeft w:val="0"/>
      <w:marRight w:val="0"/>
      <w:marTop w:val="0"/>
      <w:marBottom w:val="0"/>
      <w:divBdr>
        <w:top w:val="none" w:sz="0" w:space="0" w:color="auto"/>
        <w:left w:val="none" w:sz="0" w:space="0" w:color="auto"/>
        <w:bottom w:val="none" w:sz="0" w:space="0" w:color="auto"/>
        <w:right w:val="none" w:sz="0" w:space="0" w:color="auto"/>
      </w:divBdr>
    </w:div>
    <w:div w:id="1481077857">
      <w:bodyDiv w:val="1"/>
      <w:marLeft w:val="0"/>
      <w:marRight w:val="0"/>
      <w:marTop w:val="0"/>
      <w:marBottom w:val="0"/>
      <w:divBdr>
        <w:top w:val="none" w:sz="0" w:space="0" w:color="auto"/>
        <w:left w:val="none" w:sz="0" w:space="0" w:color="auto"/>
        <w:bottom w:val="none" w:sz="0" w:space="0" w:color="auto"/>
        <w:right w:val="none" w:sz="0" w:space="0" w:color="auto"/>
      </w:divBdr>
    </w:div>
    <w:div w:id="201557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zakonkurencyjnosci.funduszeeuropejskie.gov.p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zrp.p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e.wielg@solidarnosc.org.p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9F1A7-1404-4BFF-876B-332BE11A0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10</Pages>
  <Words>2398</Words>
  <Characters>14392</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Załącznik nr 1</vt:lpstr>
    </vt:vector>
  </TitlesOfParts>
  <Company>-</Company>
  <LinksUpToDate>false</LinksUpToDate>
  <CharactersWithSpaces>16757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dc:title>
  <dc:creator>EW</dc:creator>
  <cp:lastModifiedBy>Biuro</cp:lastModifiedBy>
  <cp:revision>22</cp:revision>
  <cp:lastPrinted>2018-06-07T16:10:00Z</cp:lastPrinted>
  <dcterms:created xsi:type="dcterms:W3CDTF">2018-07-26T06:32:00Z</dcterms:created>
  <dcterms:modified xsi:type="dcterms:W3CDTF">2018-12-14T10:43:00Z</dcterms:modified>
</cp:coreProperties>
</file>